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4A" w:rsidRPr="0027522C" w:rsidRDefault="009C2B4A" w:rsidP="009C2B4A">
      <w:pPr>
        <w:jc w:val="center"/>
        <w:rPr>
          <w:rFonts w:ascii="Arial" w:hAnsi="Arial" w:cs="Arial"/>
          <w:sz w:val="22"/>
          <w:szCs w:val="22"/>
        </w:rPr>
      </w:pPr>
      <w:r w:rsidRPr="0027522C">
        <w:rPr>
          <w:rFonts w:ascii="Arial" w:hAnsi="Arial" w:cs="Arial"/>
          <w:noProof/>
          <w:sz w:val="22"/>
          <w:szCs w:val="22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-314960</wp:posOffset>
            </wp:positionV>
            <wp:extent cx="1419225" cy="1143635"/>
            <wp:effectExtent l="19050" t="0" r="9525" b="0"/>
            <wp:wrapSquare wrapText="left"/>
            <wp:docPr id="2" name="Image 2" descr="Logo+Sgn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+SgnCou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B4A" w:rsidRPr="0027522C" w:rsidRDefault="009C2B4A" w:rsidP="009C2B4A">
      <w:pPr>
        <w:rPr>
          <w:rFonts w:ascii="Arial" w:hAnsi="Arial" w:cs="Arial"/>
          <w:sz w:val="22"/>
          <w:szCs w:val="22"/>
        </w:rPr>
      </w:pPr>
    </w:p>
    <w:p w:rsidR="009C2B4A" w:rsidRPr="0027522C" w:rsidRDefault="009C2B4A" w:rsidP="009C2B4A">
      <w:pPr>
        <w:rPr>
          <w:rFonts w:ascii="Arial" w:hAnsi="Arial" w:cs="Arial"/>
          <w:sz w:val="22"/>
          <w:szCs w:val="22"/>
        </w:rPr>
      </w:pPr>
    </w:p>
    <w:p w:rsidR="009C2B4A" w:rsidRPr="0027522C" w:rsidRDefault="009C2B4A" w:rsidP="009C2B4A">
      <w:pPr>
        <w:pStyle w:val="Titre4"/>
        <w:jc w:val="right"/>
        <w:rPr>
          <w:rFonts w:ascii="Arial" w:hAnsi="Arial" w:cs="Arial"/>
          <w:sz w:val="22"/>
          <w:szCs w:val="22"/>
          <w:u w:val="none"/>
        </w:rPr>
      </w:pPr>
    </w:p>
    <w:p w:rsidR="009C2B4A" w:rsidRPr="0027522C" w:rsidRDefault="009C2B4A" w:rsidP="009C2B4A">
      <w:pPr>
        <w:pStyle w:val="Titre4"/>
        <w:jc w:val="right"/>
        <w:rPr>
          <w:rFonts w:ascii="Arial" w:hAnsi="Arial" w:cs="Arial"/>
          <w:sz w:val="22"/>
          <w:szCs w:val="22"/>
          <w:u w:val="none"/>
        </w:rPr>
      </w:pPr>
    </w:p>
    <w:p w:rsidR="009A5B10" w:rsidRPr="0027522C" w:rsidRDefault="009A5B10" w:rsidP="0068543C">
      <w:pPr>
        <w:pStyle w:val="Titre4"/>
        <w:jc w:val="right"/>
        <w:rPr>
          <w:rFonts w:ascii="Arial" w:hAnsi="Arial" w:cs="Arial"/>
          <w:sz w:val="22"/>
          <w:szCs w:val="22"/>
          <w:u w:val="none"/>
        </w:rPr>
      </w:pPr>
    </w:p>
    <w:p w:rsidR="009C2B4A" w:rsidRPr="0027522C" w:rsidRDefault="009C2B4A" w:rsidP="0068543C">
      <w:pPr>
        <w:pStyle w:val="Titre4"/>
        <w:jc w:val="right"/>
        <w:rPr>
          <w:rFonts w:ascii="Arial" w:hAnsi="Arial" w:cs="Arial"/>
          <w:sz w:val="18"/>
          <w:szCs w:val="18"/>
          <w:u w:val="none"/>
        </w:rPr>
      </w:pPr>
      <w:r w:rsidRPr="0027522C">
        <w:rPr>
          <w:rFonts w:ascii="Arial" w:hAnsi="Arial" w:cs="Arial"/>
          <w:sz w:val="18"/>
          <w:szCs w:val="18"/>
          <w:u w:val="none"/>
        </w:rPr>
        <w:t>COMMUNIQUÉ DE PRESSE</w:t>
      </w:r>
    </w:p>
    <w:p w:rsidR="001B42E9" w:rsidRDefault="006217E3" w:rsidP="006217E3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Pour diffusion immédiate</w:t>
      </w:r>
    </w:p>
    <w:p w:rsidR="006217E3" w:rsidRPr="0027522C" w:rsidRDefault="006217E3" w:rsidP="006217E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9C2B4A" w:rsidRPr="0027522C" w:rsidRDefault="000E1CDE" w:rsidP="009C2B4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BUDGET </w:t>
      </w:r>
      <w:r w:rsidR="001B42E9" w:rsidRPr="0027522C">
        <w:rPr>
          <w:rFonts w:ascii="Arial" w:hAnsi="Arial" w:cs="Arial"/>
          <w:b/>
          <w:bCs/>
          <w:sz w:val="22"/>
          <w:szCs w:val="22"/>
        </w:rPr>
        <w:t>2016</w:t>
      </w:r>
    </w:p>
    <w:p w:rsidR="009C2B4A" w:rsidRPr="0027522C" w:rsidRDefault="009C2B4A" w:rsidP="009C2B4A">
      <w:pPr>
        <w:jc w:val="center"/>
        <w:rPr>
          <w:rFonts w:ascii="Arial" w:hAnsi="Arial" w:cs="Arial"/>
          <w:b/>
          <w:sz w:val="22"/>
          <w:szCs w:val="22"/>
        </w:rPr>
      </w:pPr>
      <w:r w:rsidRPr="0027522C">
        <w:rPr>
          <w:rFonts w:ascii="Arial" w:hAnsi="Arial" w:cs="Arial"/>
          <w:b/>
          <w:sz w:val="22"/>
          <w:szCs w:val="22"/>
        </w:rPr>
        <w:t xml:space="preserve">COMMUNIQUÉ </w:t>
      </w:r>
      <w:r w:rsidRPr="0027522C">
        <w:rPr>
          <w:rFonts w:ascii="Arial" w:hAnsi="Arial" w:cs="Arial"/>
          <w:b/>
          <w:bCs/>
          <w:sz w:val="22"/>
          <w:szCs w:val="22"/>
        </w:rPr>
        <w:t>N</w:t>
      </w:r>
      <w:r w:rsidRPr="0027522C">
        <w:rPr>
          <w:rFonts w:ascii="Arial" w:hAnsi="Arial" w:cs="Arial"/>
          <w:b/>
          <w:bCs/>
          <w:sz w:val="22"/>
          <w:szCs w:val="22"/>
          <w:vertAlign w:val="superscript"/>
        </w:rPr>
        <w:t>O</w:t>
      </w:r>
      <w:r w:rsidRPr="0027522C">
        <w:rPr>
          <w:rFonts w:ascii="Arial" w:hAnsi="Arial" w:cs="Arial"/>
          <w:b/>
          <w:bCs/>
          <w:sz w:val="22"/>
          <w:szCs w:val="22"/>
        </w:rPr>
        <w:t xml:space="preserve"> </w:t>
      </w:r>
      <w:r w:rsidR="009A5B10" w:rsidRPr="0027522C">
        <w:rPr>
          <w:rFonts w:ascii="Arial" w:hAnsi="Arial" w:cs="Arial"/>
          <w:b/>
          <w:bCs/>
          <w:sz w:val="22"/>
          <w:szCs w:val="22"/>
        </w:rPr>
        <w:t>2</w:t>
      </w:r>
    </w:p>
    <w:p w:rsidR="001B42E9" w:rsidRPr="0027522C" w:rsidRDefault="001B42E9" w:rsidP="009C2B4A">
      <w:pPr>
        <w:jc w:val="center"/>
        <w:rPr>
          <w:rFonts w:ascii="Arial" w:hAnsi="Arial" w:cs="Arial"/>
          <w:b/>
          <w:sz w:val="22"/>
          <w:szCs w:val="22"/>
        </w:rPr>
      </w:pPr>
    </w:p>
    <w:p w:rsidR="009A5B10" w:rsidRPr="0027522C" w:rsidRDefault="00175E2F" w:rsidP="009A5B10">
      <w:pPr>
        <w:jc w:val="center"/>
        <w:rPr>
          <w:rFonts w:ascii="Arial" w:hAnsi="Arial" w:cs="Arial"/>
          <w:b/>
          <w:sz w:val="22"/>
          <w:szCs w:val="22"/>
        </w:rPr>
      </w:pPr>
      <w:r w:rsidRPr="0027522C">
        <w:rPr>
          <w:rFonts w:ascii="Arial" w:hAnsi="Arial" w:cs="Arial"/>
          <w:b/>
          <w:sz w:val="22"/>
          <w:szCs w:val="22"/>
          <w:u w:val="single"/>
        </w:rPr>
        <w:t>CONJUGUER RIG</w:t>
      </w:r>
      <w:r w:rsidR="005D5555" w:rsidRPr="0027522C">
        <w:rPr>
          <w:rFonts w:ascii="Arial" w:hAnsi="Arial" w:cs="Arial"/>
          <w:b/>
          <w:sz w:val="22"/>
          <w:szCs w:val="22"/>
          <w:u w:val="single"/>
        </w:rPr>
        <w:t>U</w:t>
      </w:r>
      <w:r w:rsidRPr="0027522C">
        <w:rPr>
          <w:rFonts w:ascii="Arial" w:hAnsi="Arial" w:cs="Arial"/>
          <w:b/>
          <w:sz w:val="22"/>
          <w:szCs w:val="22"/>
          <w:u w:val="single"/>
        </w:rPr>
        <w:t>EUR ET PROSPÉRITÉ</w:t>
      </w:r>
      <w:r w:rsidR="009A5B10" w:rsidRPr="0027522C">
        <w:rPr>
          <w:rFonts w:ascii="Arial" w:hAnsi="Arial" w:cs="Arial"/>
          <w:b/>
          <w:sz w:val="22"/>
          <w:szCs w:val="22"/>
        </w:rPr>
        <w:t> :</w:t>
      </w:r>
    </w:p>
    <w:p w:rsidR="0062005E" w:rsidRPr="0027522C" w:rsidRDefault="0062005E" w:rsidP="009A5B10">
      <w:pPr>
        <w:jc w:val="center"/>
        <w:rPr>
          <w:rFonts w:ascii="Arial" w:hAnsi="Arial" w:cs="Arial"/>
          <w:b/>
          <w:sz w:val="22"/>
          <w:szCs w:val="22"/>
        </w:rPr>
      </w:pPr>
    </w:p>
    <w:p w:rsidR="009A5B10" w:rsidRPr="0027522C" w:rsidRDefault="009A5B10" w:rsidP="009A5B10">
      <w:pPr>
        <w:jc w:val="center"/>
        <w:rPr>
          <w:rFonts w:ascii="Arial" w:hAnsi="Arial" w:cs="Arial"/>
          <w:b/>
          <w:sz w:val="22"/>
          <w:szCs w:val="22"/>
        </w:rPr>
      </w:pPr>
      <w:r w:rsidRPr="0027522C">
        <w:rPr>
          <w:rFonts w:ascii="Arial" w:hAnsi="Arial" w:cs="Arial"/>
          <w:b/>
          <w:sz w:val="22"/>
          <w:szCs w:val="22"/>
        </w:rPr>
        <w:t>DES PROJETS</w:t>
      </w:r>
      <w:r w:rsidR="0072520E" w:rsidRPr="0027522C">
        <w:rPr>
          <w:rFonts w:ascii="Arial" w:hAnsi="Arial" w:cs="Arial"/>
          <w:b/>
          <w:sz w:val="22"/>
          <w:szCs w:val="22"/>
        </w:rPr>
        <w:t>, DES INVESTISSEMENTS</w:t>
      </w:r>
      <w:r w:rsidRPr="0027522C">
        <w:rPr>
          <w:rFonts w:ascii="Arial" w:hAnsi="Arial" w:cs="Arial"/>
          <w:b/>
          <w:sz w:val="22"/>
          <w:szCs w:val="22"/>
        </w:rPr>
        <w:t xml:space="preserve"> ET DES PROGRAMMES </w:t>
      </w:r>
      <w:r w:rsidR="004F03CB" w:rsidRPr="0027522C">
        <w:rPr>
          <w:rFonts w:ascii="Arial" w:hAnsi="Arial" w:cs="Arial"/>
          <w:b/>
          <w:sz w:val="22"/>
          <w:szCs w:val="22"/>
        </w:rPr>
        <w:t>MAJEURS</w:t>
      </w:r>
      <w:r w:rsidRPr="0027522C">
        <w:rPr>
          <w:rFonts w:ascii="Arial" w:hAnsi="Arial" w:cs="Arial"/>
          <w:b/>
          <w:sz w:val="22"/>
          <w:szCs w:val="22"/>
        </w:rPr>
        <w:t xml:space="preserve"> POUR TERREBONNE</w:t>
      </w:r>
    </w:p>
    <w:p w:rsidR="009C2B4A" w:rsidRPr="0027522C" w:rsidRDefault="009C2B4A" w:rsidP="009C2B4A">
      <w:pPr>
        <w:rPr>
          <w:rFonts w:ascii="Arial" w:hAnsi="Arial" w:cs="Arial"/>
          <w:sz w:val="22"/>
          <w:szCs w:val="22"/>
        </w:rPr>
      </w:pPr>
    </w:p>
    <w:p w:rsidR="003D43B1" w:rsidRPr="0027522C" w:rsidRDefault="009A5B10" w:rsidP="009C2B4A">
      <w:pPr>
        <w:jc w:val="both"/>
        <w:rPr>
          <w:rFonts w:ascii="Arial" w:hAnsi="Arial" w:cs="Arial"/>
          <w:sz w:val="22"/>
          <w:szCs w:val="22"/>
        </w:rPr>
      </w:pPr>
      <w:r w:rsidRPr="0027522C">
        <w:rPr>
          <w:rFonts w:ascii="Arial" w:hAnsi="Arial" w:cs="Arial"/>
          <w:b/>
          <w:bCs/>
          <w:sz w:val="22"/>
          <w:szCs w:val="22"/>
        </w:rPr>
        <w:t xml:space="preserve">TERREBONNE, LE </w:t>
      </w:r>
      <w:r w:rsidR="00125994">
        <w:rPr>
          <w:rFonts w:ascii="Arial" w:hAnsi="Arial" w:cs="Arial"/>
          <w:b/>
          <w:bCs/>
          <w:sz w:val="22"/>
          <w:szCs w:val="22"/>
        </w:rPr>
        <w:t>MARDI 15</w:t>
      </w:r>
      <w:r w:rsidR="009C2B4A" w:rsidRPr="0027522C">
        <w:rPr>
          <w:rFonts w:ascii="Arial" w:hAnsi="Arial" w:cs="Arial"/>
          <w:b/>
          <w:bCs/>
          <w:sz w:val="22"/>
          <w:szCs w:val="22"/>
        </w:rPr>
        <w:t xml:space="preserve"> DÉCEMBRE</w:t>
      </w:r>
      <w:r w:rsidRPr="0027522C">
        <w:rPr>
          <w:rFonts w:ascii="Arial" w:hAnsi="Arial" w:cs="Arial"/>
          <w:b/>
          <w:bCs/>
          <w:sz w:val="22"/>
          <w:szCs w:val="22"/>
        </w:rPr>
        <w:t xml:space="preserve"> 2015</w:t>
      </w:r>
      <w:r w:rsidR="009C2B4A" w:rsidRPr="0027522C">
        <w:rPr>
          <w:rFonts w:ascii="Arial" w:hAnsi="Arial" w:cs="Arial"/>
          <w:b/>
          <w:bCs/>
          <w:sz w:val="22"/>
          <w:szCs w:val="22"/>
        </w:rPr>
        <w:t xml:space="preserve"> –</w:t>
      </w:r>
      <w:r w:rsidR="00124A75" w:rsidRPr="0027522C">
        <w:rPr>
          <w:rFonts w:ascii="Arial" w:hAnsi="Arial" w:cs="Arial"/>
          <w:sz w:val="22"/>
          <w:szCs w:val="22"/>
        </w:rPr>
        <w:t xml:space="preserve"> Le budget pour l’année 2016</w:t>
      </w:r>
      <w:r w:rsidR="009C2B4A" w:rsidRPr="0027522C">
        <w:rPr>
          <w:rFonts w:ascii="Arial" w:hAnsi="Arial" w:cs="Arial"/>
          <w:sz w:val="22"/>
          <w:szCs w:val="22"/>
        </w:rPr>
        <w:t xml:space="preserve"> déposé par le maire de Terrebonne, </w:t>
      </w:r>
      <w:r w:rsidR="000E1CDE">
        <w:rPr>
          <w:rFonts w:ascii="Arial" w:hAnsi="Arial" w:cs="Arial"/>
          <w:sz w:val="22"/>
          <w:szCs w:val="22"/>
        </w:rPr>
        <w:t>M. </w:t>
      </w:r>
      <w:r w:rsidR="009C2B4A" w:rsidRPr="0027522C">
        <w:rPr>
          <w:rFonts w:ascii="Arial" w:hAnsi="Arial" w:cs="Arial"/>
          <w:sz w:val="22"/>
          <w:szCs w:val="22"/>
        </w:rPr>
        <w:t xml:space="preserve">Jean-Marc Robitaille, </w:t>
      </w:r>
      <w:r w:rsidR="003D43B1" w:rsidRPr="0027522C">
        <w:rPr>
          <w:rFonts w:ascii="Arial" w:hAnsi="Arial" w:cs="Arial"/>
          <w:sz w:val="22"/>
          <w:szCs w:val="22"/>
        </w:rPr>
        <w:t>fait état d’une importante vitalité économique qui se traduit par des investissements, des projets et des programmes structurants pour l’ensemble de la municipalité.</w:t>
      </w:r>
    </w:p>
    <w:p w:rsidR="009C2B4A" w:rsidRPr="0027522C" w:rsidRDefault="009C2B4A" w:rsidP="009C2B4A">
      <w:pPr>
        <w:jc w:val="both"/>
        <w:rPr>
          <w:rFonts w:ascii="Arial" w:hAnsi="Arial" w:cs="Arial"/>
          <w:sz w:val="22"/>
          <w:szCs w:val="22"/>
        </w:rPr>
      </w:pPr>
    </w:p>
    <w:p w:rsidR="004F03CB" w:rsidRPr="0027522C" w:rsidRDefault="004F03CB" w:rsidP="004F03CB">
      <w:pPr>
        <w:jc w:val="both"/>
        <w:rPr>
          <w:rFonts w:ascii="Arial" w:hAnsi="Arial" w:cs="Arial"/>
          <w:b/>
          <w:sz w:val="22"/>
          <w:szCs w:val="22"/>
        </w:rPr>
      </w:pPr>
      <w:r w:rsidRPr="0027522C">
        <w:rPr>
          <w:rFonts w:ascii="Arial" w:hAnsi="Arial" w:cs="Arial"/>
          <w:b/>
          <w:sz w:val="22"/>
          <w:szCs w:val="22"/>
        </w:rPr>
        <w:t xml:space="preserve">La croissance économique : </w:t>
      </w:r>
      <w:r w:rsidR="00BA0E41" w:rsidRPr="0027522C">
        <w:rPr>
          <w:rFonts w:ascii="Arial" w:hAnsi="Arial" w:cs="Arial"/>
          <w:b/>
          <w:sz w:val="22"/>
          <w:szCs w:val="22"/>
        </w:rPr>
        <w:t xml:space="preserve">le </w:t>
      </w:r>
      <w:r w:rsidRPr="0027522C">
        <w:rPr>
          <w:rFonts w:ascii="Arial" w:hAnsi="Arial" w:cs="Arial"/>
          <w:b/>
          <w:sz w:val="22"/>
          <w:szCs w:val="22"/>
        </w:rPr>
        <w:t>moteur de notre développement</w:t>
      </w:r>
    </w:p>
    <w:p w:rsidR="003D43B1" w:rsidRPr="0027522C" w:rsidRDefault="000E1CDE" w:rsidP="003D43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 </w:t>
      </w:r>
      <w:r w:rsidR="003D43B1" w:rsidRPr="0027522C">
        <w:rPr>
          <w:rFonts w:ascii="Arial" w:hAnsi="Arial" w:cs="Arial"/>
          <w:sz w:val="22"/>
          <w:szCs w:val="22"/>
        </w:rPr>
        <w:t xml:space="preserve">En 2015, </w:t>
      </w:r>
      <w:r w:rsidR="00175E2F" w:rsidRPr="0027522C">
        <w:rPr>
          <w:rFonts w:ascii="Arial" w:hAnsi="Arial" w:cs="Arial"/>
          <w:sz w:val="22"/>
          <w:szCs w:val="22"/>
        </w:rPr>
        <w:t>notre administration</w:t>
      </w:r>
      <w:r w:rsidR="003D43B1" w:rsidRPr="0027522C">
        <w:rPr>
          <w:rFonts w:ascii="Arial" w:hAnsi="Arial" w:cs="Arial"/>
          <w:sz w:val="22"/>
          <w:szCs w:val="22"/>
        </w:rPr>
        <w:t xml:space="preserve"> a </w:t>
      </w:r>
      <w:r w:rsidR="0065684A">
        <w:rPr>
          <w:rFonts w:ascii="Arial" w:hAnsi="Arial" w:cs="Arial"/>
          <w:sz w:val="22"/>
          <w:szCs w:val="22"/>
        </w:rPr>
        <w:t xml:space="preserve">conclu </w:t>
      </w:r>
      <w:r w:rsidR="003D43B1" w:rsidRPr="0027522C">
        <w:rPr>
          <w:rFonts w:ascii="Arial" w:hAnsi="Arial" w:cs="Arial"/>
          <w:sz w:val="22"/>
          <w:szCs w:val="22"/>
        </w:rPr>
        <w:t xml:space="preserve">des ententes d’investissements publics et </w:t>
      </w:r>
      <w:r>
        <w:rPr>
          <w:rFonts w:ascii="Arial" w:hAnsi="Arial" w:cs="Arial"/>
          <w:sz w:val="22"/>
          <w:szCs w:val="22"/>
        </w:rPr>
        <w:t xml:space="preserve">privés </w:t>
      </w:r>
      <w:r w:rsidR="00BC21C8" w:rsidRPr="0027522C">
        <w:rPr>
          <w:rFonts w:ascii="Arial" w:hAnsi="Arial" w:cs="Arial"/>
          <w:sz w:val="22"/>
          <w:szCs w:val="22"/>
        </w:rPr>
        <w:t xml:space="preserve">totalisant </w:t>
      </w:r>
      <w:r>
        <w:rPr>
          <w:rFonts w:ascii="Arial" w:hAnsi="Arial" w:cs="Arial"/>
          <w:sz w:val="22"/>
          <w:szCs w:val="22"/>
        </w:rPr>
        <w:t>585 </w:t>
      </w:r>
      <w:r w:rsidR="00BC21C8" w:rsidRPr="0027522C">
        <w:rPr>
          <w:rFonts w:ascii="Arial" w:hAnsi="Arial" w:cs="Arial"/>
          <w:sz w:val="22"/>
          <w:szCs w:val="22"/>
        </w:rPr>
        <w:t>M$. Les années à venir s’annoncent tout aussi fructueuses.</w:t>
      </w:r>
      <w:r w:rsidR="005D5555" w:rsidRPr="0027522C">
        <w:rPr>
          <w:rFonts w:ascii="Arial" w:hAnsi="Arial" w:cs="Arial"/>
          <w:sz w:val="22"/>
          <w:szCs w:val="22"/>
        </w:rPr>
        <w:t xml:space="preserve"> </w:t>
      </w:r>
      <w:r w:rsidR="003D43B1" w:rsidRPr="0027522C">
        <w:rPr>
          <w:rFonts w:ascii="Arial" w:hAnsi="Arial" w:cs="Arial"/>
          <w:sz w:val="22"/>
          <w:szCs w:val="22"/>
        </w:rPr>
        <w:t xml:space="preserve"> C’est donc dire que si tous les projets en cours de </w:t>
      </w:r>
      <w:r w:rsidR="005D5555" w:rsidRPr="0027522C">
        <w:rPr>
          <w:rFonts w:ascii="Arial" w:hAnsi="Arial" w:cs="Arial"/>
          <w:sz w:val="22"/>
          <w:szCs w:val="22"/>
        </w:rPr>
        <w:t>discussion ou de réalisation</w:t>
      </w:r>
      <w:r w:rsidR="003D43B1" w:rsidRPr="0027522C">
        <w:rPr>
          <w:rFonts w:ascii="Arial" w:hAnsi="Arial" w:cs="Arial"/>
          <w:sz w:val="22"/>
          <w:szCs w:val="22"/>
        </w:rPr>
        <w:t xml:space="preserve"> se concrétisent </w:t>
      </w:r>
      <w:r w:rsidR="00BC21C8" w:rsidRPr="0027522C">
        <w:rPr>
          <w:rFonts w:ascii="Arial" w:hAnsi="Arial" w:cs="Arial"/>
          <w:sz w:val="22"/>
          <w:szCs w:val="22"/>
        </w:rPr>
        <w:t xml:space="preserve">Terrebonne </w:t>
      </w:r>
      <w:r w:rsidR="003D43B1" w:rsidRPr="0027522C">
        <w:rPr>
          <w:rFonts w:ascii="Arial" w:hAnsi="Arial" w:cs="Arial"/>
          <w:sz w:val="22"/>
          <w:szCs w:val="22"/>
        </w:rPr>
        <w:t>accueillera pour plus d’un milliard de dollars de développement au c</w:t>
      </w:r>
      <w:r w:rsidR="005D5555" w:rsidRPr="0027522C">
        <w:rPr>
          <w:rFonts w:ascii="Arial" w:hAnsi="Arial" w:cs="Arial"/>
          <w:sz w:val="22"/>
          <w:szCs w:val="22"/>
        </w:rPr>
        <w:t xml:space="preserve">ours des deux prochaines années, créant ainsi </w:t>
      </w:r>
      <w:r w:rsidR="003D43B1" w:rsidRPr="0027522C">
        <w:rPr>
          <w:rFonts w:ascii="Arial" w:hAnsi="Arial" w:cs="Arial"/>
          <w:sz w:val="22"/>
          <w:szCs w:val="22"/>
        </w:rPr>
        <w:t>près de 885 emplois</w:t>
      </w:r>
      <w:r>
        <w:rPr>
          <w:rFonts w:ascii="Arial" w:hAnsi="Arial" w:cs="Arial"/>
          <w:sz w:val="22"/>
          <w:szCs w:val="22"/>
        </w:rPr>
        <w:t> »</w:t>
      </w:r>
      <w:r w:rsidR="003D43B1" w:rsidRPr="0027522C">
        <w:rPr>
          <w:rFonts w:ascii="Arial" w:hAnsi="Arial" w:cs="Arial"/>
          <w:sz w:val="22"/>
          <w:szCs w:val="22"/>
        </w:rPr>
        <w:t>, a d’abord expliqué le maire.</w:t>
      </w:r>
    </w:p>
    <w:p w:rsidR="003D43B1" w:rsidRPr="0027522C" w:rsidRDefault="003D43B1" w:rsidP="003D43B1">
      <w:pPr>
        <w:jc w:val="both"/>
        <w:rPr>
          <w:rFonts w:ascii="Arial" w:hAnsi="Arial" w:cs="Arial"/>
          <w:sz w:val="22"/>
          <w:szCs w:val="22"/>
        </w:rPr>
      </w:pPr>
    </w:p>
    <w:p w:rsidR="00E84FD0" w:rsidRPr="0027522C" w:rsidRDefault="003D43B1" w:rsidP="003D43B1">
      <w:pPr>
        <w:jc w:val="both"/>
        <w:rPr>
          <w:rFonts w:ascii="Arial" w:hAnsi="Arial" w:cs="Arial"/>
          <w:sz w:val="22"/>
          <w:szCs w:val="22"/>
        </w:rPr>
      </w:pPr>
      <w:r w:rsidRPr="0027522C">
        <w:rPr>
          <w:rFonts w:ascii="Arial" w:hAnsi="Arial" w:cs="Arial"/>
          <w:sz w:val="22"/>
          <w:szCs w:val="22"/>
        </w:rPr>
        <w:t xml:space="preserve">Reflet de cette vitalité économique, le </w:t>
      </w:r>
      <w:r w:rsidR="000E1CDE">
        <w:rPr>
          <w:rFonts w:ascii="Arial" w:hAnsi="Arial" w:cs="Arial"/>
          <w:sz w:val="22"/>
          <w:szCs w:val="22"/>
        </w:rPr>
        <w:t>budget </w:t>
      </w:r>
      <w:r w:rsidRPr="0027522C">
        <w:rPr>
          <w:rFonts w:ascii="Arial" w:hAnsi="Arial" w:cs="Arial"/>
          <w:sz w:val="22"/>
          <w:szCs w:val="22"/>
        </w:rPr>
        <w:t>2016 présente de nombreux projets et programmes qui contribueront à la qualité de vie de la population dans divers domaines tels que l’environnement, la culture, la famille, la sécurité publique et les infrastructures publiques.</w:t>
      </w:r>
    </w:p>
    <w:p w:rsidR="00E84FD0" w:rsidRPr="0027522C" w:rsidRDefault="00E84FD0" w:rsidP="003D43B1">
      <w:pPr>
        <w:jc w:val="both"/>
        <w:rPr>
          <w:rFonts w:ascii="Arial" w:hAnsi="Arial" w:cs="Arial"/>
          <w:b/>
          <w:sz w:val="22"/>
          <w:szCs w:val="22"/>
        </w:rPr>
      </w:pPr>
    </w:p>
    <w:p w:rsidR="00E84FD0" w:rsidRPr="0027522C" w:rsidRDefault="00E84FD0" w:rsidP="00E84FD0">
      <w:pPr>
        <w:jc w:val="center"/>
        <w:rPr>
          <w:rFonts w:ascii="Arial" w:hAnsi="Arial" w:cs="Arial"/>
          <w:b/>
          <w:sz w:val="22"/>
          <w:szCs w:val="22"/>
        </w:rPr>
      </w:pPr>
      <w:r w:rsidRPr="0027522C">
        <w:rPr>
          <w:rFonts w:ascii="Arial" w:hAnsi="Arial" w:cs="Arial"/>
          <w:b/>
          <w:sz w:val="22"/>
          <w:szCs w:val="22"/>
        </w:rPr>
        <w:t xml:space="preserve">Plan triennal d’immobilisations </w:t>
      </w:r>
    </w:p>
    <w:p w:rsidR="00E84FD0" w:rsidRPr="0027522C" w:rsidRDefault="00E84FD0" w:rsidP="00E84FD0">
      <w:pPr>
        <w:jc w:val="center"/>
        <w:rPr>
          <w:rFonts w:ascii="Arial" w:hAnsi="Arial" w:cs="Arial"/>
          <w:b/>
          <w:sz w:val="22"/>
          <w:szCs w:val="22"/>
        </w:rPr>
      </w:pPr>
    </w:p>
    <w:p w:rsidR="00616BDB" w:rsidRPr="0027522C" w:rsidRDefault="00616BDB" w:rsidP="003D43B1">
      <w:pPr>
        <w:jc w:val="both"/>
        <w:rPr>
          <w:rFonts w:ascii="Arial" w:hAnsi="Arial" w:cs="Arial"/>
          <w:b/>
          <w:sz w:val="22"/>
          <w:szCs w:val="22"/>
        </w:rPr>
      </w:pPr>
      <w:r w:rsidRPr="0027522C">
        <w:rPr>
          <w:rFonts w:ascii="Arial" w:hAnsi="Arial" w:cs="Arial"/>
          <w:b/>
          <w:sz w:val="22"/>
          <w:szCs w:val="22"/>
        </w:rPr>
        <w:t>Investissements dans les infrastructures</w:t>
      </w:r>
    </w:p>
    <w:p w:rsidR="00616BDB" w:rsidRPr="0027522C" w:rsidRDefault="00616BDB" w:rsidP="00616BDB">
      <w:pPr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27522C">
        <w:rPr>
          <w:rFonts w:ascii="Arial" w:hAnsi="Arial" w:cs="Arial"/>
          <w:sz w:val="22"/>
          <w:szCs w:val="22"/>
          <w:lang w:val="fr-FR"/>
        </w:rPr>
        <w:t xml:space="preserve">Au niveau des </w:t>
      </w:r>
      <w:r w:rsidRPr="0027522C">
        <w:rPr>
          <w:rFonts w:ascii="Arial" w:hAnsi="Arial" w:cs="Arial"/>
          <w:sz w:val="22"/>
          <w:szCs w:val="22"/>
        </w:rPr>
        <w:t xml:space="preserve">infrastructures, la Ville de Terrebonne continuera d’agir de manière responsable afin </w:t>
      </w:r>
      <w:r w:rsidR="00A32521" w:rsidRPr="0027522C">
        <w:rPr>
          <w:rFonts w:ascii="Arial" w:hAnsi="Arial" w:cs="Arial"/>
          <w:sz w:val="22"/>
          <w:szCs w:val="22"/>
        </w:rPr>
        <w:t>d’</w:t>
      </w:r>
      <w:r w:rsidRPr="0027522C">
        <w:rPr>
          <w:rFonts w:ascii="Arial" w:hAnsi="Arial" w:cs="Arial"/>
          <w:sz w:val="22"/>
          <w:szCs w:val="22"/>
        </w:rPr>
        <w:t>assurer le renouvellement et la pérennité de celles-ci</w:t>
      </w:r>
      <w:r w:rsidR="00A32521" w:rsidRPr="0027522C">
        <w:rPr>
          <w:rFonts w:ascii="Arial" w:hAnsi="Arial" w:cs="Arial"/>
          <w:sz w:val="22"/>
          <w:szCs w:val="22"/>
        </w:rPr>
        <w:t xml:space="preserve">. </w:t>
      </w:r>
      <w:r w:rsidRPr="0027522C">
        <w:rPr>
          <w:rFonts w:ascii="Arial" w:hAnsi="Arial" w:cs="Arial"/>
          <w:sz w:val="22"/>
          <w:szCs w:val="22"/>
        </w:rPr>
        <w:t xml:space="preserve">La municipalité entend poursuivre sa participation aux différents programmes gouvernementaux de subvention. Ainsi, en 2016, </w:t>
      </w:r>
      <w:r w:rsidR="000E1CDE">
        <w:rPr>
          <w:rFonts w:ascii="Arial" w:hAnsi="Arial" w:cs="Arial"/>
          <w:sz w:val="22"/>
          <w:szCs w:val="22"/>
        </w:rPr>
        <w:t>8,6 </w:t>
      </w:r>
      <w:r w:rsidRPr="0027522C">
        <w:rPr>
          <w:rFonts w:ascii="Arial" w:hAnsi="Arial" w:cs="Arial"/>
          <w:sz w:val="22"/>
          <w:szCs w:val="22"/>
        </w:rPr>
        <w:t xml:space="preserve">M$ </w:t>
      </w:r>
      <w:r w:rsidR="00B6756A" w:rsidRPr="0027522C">
        <w:rPr>
          <w:rFonts w:ascii="Arial" w:hAnsi="Arial" w:cs="Arial"/>
          <w:sz w:val="22"/>
          <w:szCs w:val="22"/>
        </w:rPr>
        <w:t xml:space="preserve">sont prévus </w:t>
      </w:r>
      <w:r w:rsidRPr="0027522C">
        <w:rPr>
          <w:rFonts w:ascii="Arial" w:hAnsi="Arial" w:cs="Arial"/>
          <w:sz w:val="22"/>
          <w:szCs w:val="22"/>
        </w:rPr>
        <w:t>pour la réfection de</w:t>
      </w:r>
      <w:r w:rsidR="00B6756A" w:rsidRPr="0027522C">
        <w:rPr>
          <w:rFonts w:ascii="Arial" w:hAnsi="Arial" w:cs="Arial"/>
          <w:sz w:val="22"/>
          <w:szCs w:val="22"/>
        </w:rPr>
        <w:t>s</w:t>
      </w:r>
      <w:r w:rsidRPr="0027522C">
        <w:rPr>
          <w:rFonts w:ascii="Arial" w:hAnsi="Arial" w:cs="Arial"/>
          <w:sz w:val="22"/>
          <w:szCs w:val="22"/>
        </w:rPr>
        <w:t xml:space="preserve"> </w:t>
      </w:r>
      <w:r w:rsidRPr="0027522C">
        <w:rPr>
          <w:rFonts w:ascii="Arial" w:hAnsi="Arial" w:cs="Arial"/>
          <w:iCs/>
          <w:sz w:val="22"/>
          <w:szCs w:val="22"/>
          <w:lang w:val="fr-FR"/>
        </w:rPr>
        <w:t xml:space="preserve">infrastructures, </w:t>
      </w:r>
      <w:r w:rsidR="00A32521" w:rsidRPr="0027522C">
        <w:rPr>
          <w:rFonts w:ascii="Arial" w:hAnsi="Arial" w:cs="Arial"/>
          <w:iCs/>
          <w:sz w:val="22"/>
          <w:szCs w:val="22"/>
          <w:lang w:val="fr-FR"/>
        </w:rPr>
        <w:t xml:space="preserve">ce qui permettra de recevoir </w:t>
      </w:r>
      <w:r w:rsidR="000E1CDE">
        <w:rPr>
          <w:rFonts w:ascii="Arial" w:hAnsi="Arial" w:cs="Arial"/>
          <w:iCs/>
          <w:sz w:val="22"/>
          <w:szCs w:val="22"/>
          <w:lang w:val="fr-FR"/>
        </w:rPr>
        <w:t>5,8 </w:t>
      </w:r>
      <w:r w:rsidR="00A32521" w:rsidRPr="0027522C">
        <w:rPr>
          <w:rFonts w:ascii="Arial" w:hAnsi="Arial" w:cs="Arial"/>
          <w:iCs/>
          <w:sz w:val="22"/>
          <w:szCs w:val="22"/>
          <w:lang w:val="fr-FR"/>
        </w:rPr>
        <w:t xml:space="preserve">M$ </w:t>
      </w:r>
      <w:r w:rsidRPr="0027522C">
        <w:rPr>
          <w:rFonts w:ascii="Arial" w:hAnsi="Arial" w:cs="Arial"/>
          <w:iCs/>
          <w:sz w:val="22"/>
          <w:szCs w:val="22"/>
          <w:lang w:val="fr-FR"/>
        </w:rPr>
        <w:t xml:space="preserve">dans le cadre du volet III du programme subventionné de la Taxe d’essence Canada-Québec (TECQ). </w:t>
      </w:r>
    </w:p>
    <w:p w:rsidR="00616BDB" w:rsidRPr="0027522C" w:rsidRDefault="00616BDB" w:rsidP="003D43B1">
      <w:pPr>
        <w:jc w:val="both"/>
        <w:rPr>
          <w:rFonts w:ascii="Arial" w:hAnsi="Arial" w:cs="Arial"/>
          <w:b/>
          <w:sz w:val="22"/>
          <w:szCs w:val="22"/>
        </w:rPr>
      </w:pPr>
    </w:p>
    <w:p w:rsidR="00A32521" w:rsidRPr="0027522C" w:rsidRDefault="00A32521" w:rsidP="003D43B1">
      <w:pPr>
        <w:jc w:val="both"/>
        <w:rPr>
          <w:rFonts w:ascii="Arial" w:hAnsi="Arial" w:cs="Arial"/>
          <w:sz w:val="22"/>
          <w:szCs w:val="22"/>
        </w:rPr>
      </w:pPr>
      <w:r w:rsidRPr="0027522C">
        <w:rPr>
          <w:rFonts w:ascii="Arial" w:hAnsi="Arial" w:cs="Arial"/>
          <w:sz w:val="22"/>
          <w:szCs w:val="22"/>
        </w:rPr>
        <w:t xml:space="preserve">Notons également que </w:t>
      </w:r>
      <w:r w:rsidR="000E1CDE">
        <w:rPr>
          <w:rFonts w:ascii="Arial" w:hAnsi="Arial" w:cs="Arial"/>
          <w:sz w:val="22"/>
          <w:szCs w:val="22"/>
        </w:rPr>
        <w:t>8,8 </w:t>
      </w:r>
      <w:r w:rsidRPr="0027522C">
        <w:rPr>
          <w:rFonts w:ascii="Arial" w:hAnsi="Arial" w:cs="Arial"/>
          <w:sz w:val="22"/>
          <w:szCs w:val="22"/>
        </w:rPr>
        <w:t>M$ seront investis afin de poursuivre le déploiement du quartier Urbanova, ce qui inclut le prolongement de l’avenue Claude-</w:t>
      </w:r>
      <w:proofErr w:type="spellStart"/>
      <w:r w:rsidRPr="0027522C">
        <w:rPr>
          <w:rFonts w:ascii="Arial" w:hAnsi="Arial" w:cs="Arial"/>
          <w:sz w:val="22"/>
          <w:szCs w:val="22"/>
        </w:rPr>
        <w:t>Léveillée</w:t>
      </w:r>
      <w:proofErr w:type="spellEnd"/>
      <w:r w:rsidRPr="0027522C">
        <w:rPr>
          <w:rFonts w:ascii="Arial" w:hAnsi="Arial" w:cs="Arial"/>
          <w:sz w:val="22"/>
          <w:szCs w:val="22"/>
        </w:rPr>
        <w:t>, ainsi que les travaux sur l’avenue Urbanova et sur la rue Pierre-</w:t>
      </w:r>
      <w:proofErr w:type="spellStart"/>
      <w:r w:rsidRPr="0027522C">
        <w:rPr>
          <w:rFonts w:ascii="Arial" w:hAnsi="Arial" w:cs="Arial"/>
          <w:sz w:val="22"/>
          <w:szCs w:val="22"/>
        </w:rPr>
        <w:t>Dansereau</w:t>
      </w:r>
      <w:proofErr w:type="spellEnd"/>
      <w:r w:rsidRPr="0027522C">
        <w:rPr>
          <w:rFonts w:ascii="Arial" w:hAnsi="Arial" w:cs="Arial"/>
          <w:sz w:val="22"/>
          <w:szCs w:val="22"/>
        </w:rPr>
        <w:t>, en plus des travaux préliminaires de construction du futur échangeur sur l’autoroute 640-Ouest.</w:t>
      </w:r>
    </w:p>
    <w:p w:rsidR="00175E2F" w:rsidRPr="0027522C" w:rsidRDefault="00175E2F" w:rsidP="003D43B1">
      <w:pPr>
        <w:jc w:val="both"/>
        <w:rPr>
          <w:rFonts w:ascii="Arial" w:hAnsi="Arial" w:cs="Arial"/>
          <w:sz w:val="22"/>
          <w:szCs w:val="22"/>
        </w:rPr>
      </w:pPr>
    </w:p>
    <w:p w:rsidR="00175E2F" w:rsidRPr="0027522C" w:rsidRDefault="00175E2F" w:rsidP="00175E2F">
      <w:pPr>
        <w:jc w:val="both"/>
        <w:rPr>
          <w:rFonts w:ascii="Arial" w:hAnsi="Arial" w:cs="Arial"/>
          <w:sz w:val="22"/>
          <w:szCs w:val="22"/>
        </w:rPr>
      </w:pPr>
      <w:r w:rsidRPr="0027522C">
        <w:rPr>
          <w:rFonts w:ascii="Arial" w:hAnsi="Arial" w:cs="Arial"/>
          <w:sz w:val="22"/>
          <w:szCs w:val="22"/>
        </w:rPr>
        <w:t xml:space="preserve">Un autre investissement majeur concerne le projet de la Croisée urbaine, avec près de </w:t>
      </w:r>
      <w:r w:rsidR="000E1CDE">
        <w:rPr>
          <w:rFonts w:ascii="Arial" w:hAnsi="Arial" w:cs="Arial"/>
          <w:sz w:val="22"/>
          <w:szCs w:val="22"/>
        </w:rPr>
        <w:t>10 </w:t>
      </w:r>
      <w:r w:rsidRPr="0027522C">
        <w:rPr>
          <w:rFonts w:ascii="Arial" w:hAnsi="Arial" w:cs="Arial"/>
          <w:sz w:val="22"/>
          <w:szCs w:val="22"/>
        </w:rPr>
        <w:t>M$ qui seront investis pour la construction des infrastructures de rues reliant la montée des Pionniers à la rue Yves-Blais dans ce secteur qui connaîtra un essor fulgurant au cours des prochaines années.</w:t>
      </w:r>
    </w:p>
    <w:p w:rsidR="001B42E9" w:rsidRPr="0027522C" w:rsidRDefault="001B42E9" w:rsidP="004F03CB">
      <w:pPr>
        <w:jc w:val="both"/>
        <w:rPr>
          <w:rFonts w:ascii="Arial" w:hAnsi="Arial" w:cs="Arial"/>
          <w:sz w:val="22"/>
          <w:szCs w:val="22"/>
        </w:rPr>
      </w:pPr>
    </w:p>
    <w:p w:rsidR="003D43B1" w:rsidRPr="0027522C" w:rsidRDefault="00BA0E41" w:rsidP="004F03CB">
      <w:pPr>
        <w:jc w:val="both"/>
        <w:rPr>
          <w:rFonts w:ascii="Arial" w:hAnsi="Arial" w:cs="Arial"/>
          <w:b/>
          <w:sz w:val="22"/>
          <w:szCs w:val="22"/>
        </w:rPr>
      </w:pPr>
      <w:r w:rsidRPr="0027522C">
        <w:rPr>
          <w:rFonts w:ascii="Arial" w:hAnsi="Arial" w:cs="Arial"/>
          <w:b/>
          <w:sz w:val="22"/>
          <w:szCs w:val="22"/>
        </w:rPr>
        <w:t>Environnement et développement durable</w:t>
      </w:r>
    </w:p>
    <w:p w:rsidR="00BA0E41" w:rsidRPr="0027522C" w:rsidRDefault="00BA0E41" w:rsidP="00BA0E41">
      <w:pPr>
        <w:jc w:val="both"/>
        <w:rPr>
          <w:rFonts w:ascii="Arial" w:hAnsi="Arial" w:cs="Arial"/>
          <w:sz w:val="22"/>
          <w:szCs w:val="22"/>
        </w:rPr>
      </w:pPr>
      <w:r w:rsidRPr="0027522C">
        <w:rPr>
          <w:rFonts w:ascii="Arial" w:hAnsi="Arial" w:cs="Arial"/>
          <w:sz w:val="22"/>
          <w:szCs w:val="22"/>
        </w:rPr>
        <w:t xml:space="preserve">En ce qui concerne le plan d’action en environnement et développement durable, </w:t>
      </w:r>
      <w:r w:rsidR="000E1CDE">
        <w:rPr>
          <w:rFonts w:ascii="Arial" w:hAnsi="Arial" w:cs="Arial"/>
          <w:sz w:val="22"/>
          <w:szCs w:val="22"/>
        </w:rPr>
        <w:t>53,3 </w:t>
      </w:r>
      <w:r w:rsidRPr="0027522C">
        <w:rPr>
          <w:rFonts w:ascii="Arial" w:hAnsi="Arial" w:cs="Arial"/>
          <w:sz w:val="22"/>
          <w:szCs w:val="22"/>
        </w:rPr>
        <w:t xml:space="preserve">M$ d’investissements sont prévus, dont </w:t>
      </w:r>
      <w:r w:rsidR="000E1CDE">
        <w:rPr>
          <w:rFonts w:ascii="Arial" w:hAnsi="Arial" w:cs="Arial"/>
          <w:sz w:val="22"/>
          <w:szCs w:val="22"/>
        </w:rPr>
        <w:t>49 </w:t>
      </w:r>
      <w:r w:rsidRPr="0027522C">
        <w:rPr>
          <w:rFonts w:ascii="Arial" w:hAnsi="Arial" w:cs="Arial"/>
          <w:sz w:val="22"/>
          <w:szCs w:val="22"/>
        </w:rPr>
        <w:t>M$ pour l’acquisition des terrains pour les corridors de biodiversité d’Urbanova.</w:t>
      </w:r>
    </w:p>
    <w:p w:rsidR="00BA0E41" w:rsidRPr="0027522C" w:rsidRDefault="00BA0E41" w:rsidP="00BA0E41">
      <w:pPr>
        <w:jc w:val="both"/>
        <w:rPr>
          <w:rFonts w:ascii="Arial" w:hAnsi="Arial" w:cs="Arial"/>
          <w:sz w:val="22"/>
          <w:szCs w:val="22"/>
        </w:rPr>
      </w:pPr>
    </w:p>
    <w:p w:rsidR="00BA0E41" w:rsidRPr="0027522C" w:rsidRDefault="00BA0E41" w:rsidP="00BA0E41">
      <w:pPr>
        <w:jc w:val="both"/>
        <w:rPr>
          <w:rFonts w:ascii="Arial" w:hAnsi="Arial" w:cs="Arial"/>
          <w:sz w:val="22"/>
          <w:szCs w:val="22"/>
        </w:rPr>
      </w:pPr>
      <w:r w:rsidRPr="0027522C">
        <w:rPr>
          <w:rFonts w:ascii="Arial" w:hAnsi="Arial" w:cs="Arial"/>
          <w:sz w:val="22"/>
          <w:szCs w:val="22"/>
        </w:rPr>
        <w:t xml:space="preserve">Un autre investissement de taille concerne l’exécution de la phase II de l’aménagement du parc faunique du Ruisseau de Feu, dans le secteur Lachenaie, où on prévoit </w:t>
      </w:r>
      <w:r w:rsidR="000E1CDE">
        <w:rPr>
          <w:rFonts w:ascii="Arial" w:hAnsi="Arial" w:cs="Arial"/>
          <w:sz w:val="22"/>
          <w:szCs w:val="22"/>
        </w:rPr>
        <w:t>2,3 </w:t>
      </w:r>
      <w:r w:rsidRPr="0027522C">
        <w:rPr>
          <w:rFonts w:ascii="Arial" w:hAnsi="Arial" w:cs="Arial"/>
          <w:sz w:val="22"/>
          <w:szCs w:val="22"/>
        </w:rPr>
        <w:t>M$ pour l</w:t>
      </w:r>
      <w:r w:rsidR="008E3B40" w:rsidRPr="0027522C">
        <w:rPr>
          <w:rFonts w:ascii="Arial" w:hAnsi="Arial" w:cs="Arial"/>
          <w:sz w:val="22"/>
          <w:szCs w:val="22"/>
        </w:rPr>
        <w:t xml:space="preserve">’aménagement de divers sentiers </w:t>
      </w:r>
      <w:r w:rsidRPr="0027522C">
        <w:rPr>
          <w:rFonts w:ascii="Arial" w:hAnsi="Arial" w:cs="Arial"/>
          <w:sz w:val="22"/>
          <w:szCs w:val="22"/>
        </w:rPr>
        <w:t>et promenades</w:t>
      </w:r>
      <w:r w:rsidR="00B6756A" w:rsidRPr="0027522C">
        <w:rPr>
          <w:rFonts w:ascii="Arial" w:hAnsi="Arial" w:cs="Arial"/>
          <w:sz w:val="22"/>
          <w:szCs w:val="22"/>
        </w:rPr>
        <w:t>.</w:t>
      </w:r>
    </w:p>
    <w:p w:rsidR="00BA0E41" w:rsidRPr="0027522C" w:rsidRDefault="00BA0E41" w:rsidP="00BA0E41">
      <w:pPr>
        <w:jc w:val="both"/>
        <w:rPr>
          <w:rFonts w:ascii="Arial" w:hAnsi="Arial" w:cs="Arial"/>
          <w:sz w:val="22"/>
          <w:szCs w:val="22"/>
        </w:rPr>
      </w:pPr>
    </w:p>
    <w:p w:rsidR="001B42E9" w:rsidRPr="0027522C" w:rsidRDefault="000E4CDC" w:rsidP="00BA0E41">
      <w:pPr>
        <w:jc w:val="both"/>
        <w:rPr>
          <w:rFonts w:ascii="Arial" w:hAnsi="Arial" w:cs="Arial"/>
          <w:sz w:val="22"/>
          <w:szCs w:val="22"/>
        </w:rPr>
      </w:pPr>
      <w:r w:rsidRPr="0027522C">
        <w:rPr>
          <w:rFonts w:ascii="Arial" w:hAnsi="Arial" w:cs="Arial"/>
          <w:sz w:val="22"/>
          <w:szCs w:val="22"/>
        </w:rPr>
        <w:t>La Ville de Terrebonne fera également preuve de</w:t>
      </w:r>
      <w:r w:rsidR="00BA0E41" w:rsidRPr="0027522C">
        <w:rPr>
          <w:rFonts w:ascii="Arial" w:hAnsi="Arial" w:cs="Arial"/>
          <w:sz w:val="22"/>
          <w:szCs w:val="22"/>
        </w:rPr>
        <w:t xml:space="preserve"> leadership en matière de développement durable avec l’élaboration d’un plan de mobilité durable et la création d’un OBNL pour la gestion des milieux naturels.</w:t>
      </w:r>
      <w:r w:rsidR="001B42E9" w:rsidRPr="0027522C">
        <w:rPr>
          <w:rFonts w:ascii="Arial" w:hAnsi="Arial" w:cs="Arial"/>
          <w:sz w:val="22"/>
          <w:szCs w:val="22"/>
        </w:rPr>
        <w:t xml:space="preserve"> </w:t>
      </w:r>
    </w:p>
    <w:p w:rsidR="001B42E9" w:rsidRPr="0027522C" w:rsidRDefault="001B42E9" w:rsidP="00BA0E41">
      <w:pPr>
        <w:jc w:val="both"/>
        <w:rPr>
          <w:rFonts w:ascii="Arial" w:hAnsi="Arial" w:cs="Arial"/>
          <w:sz w:val="22"/>
          <w:szCs w:val="22"/>
        </w:rPr>
      </w:pPr>
    </w:p>
    <w:p w:rsidR="00BA0E41" w:rsidRPr="0027522C" w:rsidRDefault="000E4CDC" w:rsidP="00BA0E41">
      <w:pPr>
        <w:jc w:val="both"/>
        <w:rPr>
          <w:rFonts w:ascii="Arial" w:hAnsi="Arial" w:cs="Arial"/>
          <w:sz w:val="22"/>
          <w:szCs w:val="22"/>
        </w:rPr>
      </w:pPr>
      <w:r w:rsidRPr="0027522C">
        <w:rPr>
          <w:rFonts w:ascii="Arial" w:hAnsi="Arial" w:cs="Arial"/>
          <w:sz w:val="22"/>
          <w:szCs w:val="22"/>
        </w:rPr>
        <w:t>L</w:t>
      </w:r>
      <w:r w:rsidR="00BA0E41" w:rsidRPr="0027522C">
        <w:rPr>
          <w:rFonts w:ascii="Arial" w:hAnsi="Arial" w:cs="Arial"/>
          <w:sz w:val="22"/>
          <w:szCs w:val="22"/>
        </w:rPr>
        <w:t xml:space="preserve">a qualité de l’air et de l’eau </w:t>
      </w:r>
      <w:r w:rsidRPr="0027522C">
        <w:rPr>
          <w:rFonts w:ascii="Arial" w:hAnsi="Arial" w:cs="Arial"/>
          <w:sz w:val="22"/>
          <w:szCs w:val="22"/>
        </w:rPr>
        <w:t xml:space="preserve">seront une fois de plus une priorité avec le maintien du </w:t>
      </w:r>
      <w:r w:rsidR="00BA0E41" w:rsidRPr="0027522C">
        <w:rPr>
          <w:rFonts w:ascii="Arial" w:hAnsi="Arial" w:cs="Arial"/>
          <w:sz w:val="22"/>
          <w:szCs w:val="22"/>
        </w:rPr>
        <w:t>programme de réc</w:t>
      </w:r>
      <w:r w:rsidRPr="0027522C">
        <w:rPr>
          <w:rFonts w:ascii="Arial" w:hAnsi="Arial" w:cs="Arial"/>
          <w:sz w:val="22"/>
          <w:szCs w:val="22"/>
        </w:rPr>
        <w:t>upérat</w:t>
      </w:r>
      <w:r w:rsidR="005C4E72">
        <w:rPr>
          <w:rFonts w:ascii="Arial" w:hAnsi="Arial" w:cs="Arial"/>
          <w:sz w:val="22"/>
          <w:szCs w:val="22"/>
        </w:rPr>
        <w:t>ion</w:t>
      </w:r>
      <w:r w:rsidRPr="0027522C">
        <w:rPr>
          <w:rFonts w:ascii="Arial" w:hAnsi="Arial" w:cs="Arial"/>
          <w:sz w:val="22"/>
          <w:szCs w:val="22"/>
        </w:rPr>
        <w:t xml:space="preserve"> d’eau de pluie et avec la</w:t>
      </w:r>
      <w:r w:rsidR="00BA0E41" w:rsidRPr="0027522C">
        <w:rPr>
          <w:rFonts w:ascii="Arial" w:hAnsi="Arial" w:cs="Arial"/>
          <w:sz w:val="22"/>
          <w:szCs w:val="22"/>
        </w:rPr>
        <w:t xml:space="preserve"> désormais célèbre distri</w:t>
      </w:r>
      <w:r w:rsidRPr="0027522C">
        <w:rPr>
          <w:rFonts w:ascii="Arial" w:hAnsi="Arial" w:cs="Arial"/>
          <w:sz w:val="22"/>
          <w:szCs w:val="22"/>
        </w:rPr>
        <w:t>bution d’arbres au mois de mai.</w:t>
      </w:r>
    </w:p>
    <w:p w:rsidR="00BA0E41" w:rsidRPr="0027522C" w:rsidRDefault="00BA0E41" w:rsidP="004F03CB">
      <w:pPr>
        <w:jc w:val="both"/>
        <w:rPr>
          <w:rFonts w:ascii="Arial" w:hAnsi="Arial" w:cs="Arial"/>
          <w:sz w:val="22"/>
          <w:szCs w:val="22"/>
        </w:rPr>
      </w:pPr>
    </w:p>
    <w:p w:rsidR="003D43B1" w:rsidRPr="0027522C" w:rsidRDefault="000E4CDC" w:rsidP="004F03CB">
      <w:pPr>
        <w:jc w:val="both"/>
        <w:rPr>
          <w:rFonts w:ascii="Arial" w:hAnsi="Arial" w:cs="Arial"/>
          <w:b/>
          <w:sz w:val="22"/>
          <w:szCs w:val="22"/>
        </w:rPr>
      </w:pPr>
      <w:r w:rsidRPr="0027522C">
        <w:rPr>
          <w:rFonts w:ascii="Arial" w:hAnsi="Arial" w:cs="Arial"/>
          <w:b/>
          <w:sz w:val="22"/>
          <w:szCs w:val="22"/>
        </w:rPr>
        <w:t>Familles, sports, culture et loisirs</w:t>
      </w:r>
    </w:p>
    <w:p w:rsidR="000E4CDC" w:rsidRPr="0027522C" w:rsidRDefault="000E4CDC" w:rsidP="000E4CDC">
      <w:pPr>
        <w:jc w:val="both"/>
        <w:rPr>
          <w:rFonts w:ascii="Arial" w:hAnsi="Arial" w:cs="Arial"/>
          <w:sz w:val="22"/>
          <w:szCs w:val="22"/>
        </w:rPr>
      </w:pPr>
      <w:r w:rsidRPr="0027522C">
        <w:rPr>
          <w:rFonts w:ascii="Arial" w:hAnsi="Arial" w:cs="Arial"/>
          <w:sz w:val="22"/>
          <w:szCs w:val="22"/>
        </w:rPr>
        <w:t xml:space="preserve">Quant au plan d’action pour la famille, les aînés et les personnes handicapées, ce sont </w:t>
      </w:r>
      <w:r w:rsidR="000E1CDE">
        <w:rPr>
          <w:rFonts w:ascii="Arial" w:hAnsi="Arial" w:cs="Arial"/>
          <w:sz w:val="22"/>
          <w:szCs w:val="22"/>
        </w:rPr>
        <w:t>600 000 </w:t>
      </w:r>
      <w:r w:rsidRPr="0027522C">
        <w:rPr>
          <w:rFonts w:ascii="Arial" w:hAnsi="Arial" w:cs="Arial"/>
          <w:sz w:val="22"/>
          <w:szCs w:val="22"/>
        </w:rPr>
        <w:t xml:space="preserve">$ d’investissements qui sont prévus dans le cadre de la Politique </w:t>
      </w:r>
      <w:r w:rsidRPr="0027522C">
        <w:rPr>
          <w:rFonts w:ascii="Arial" w:hAnsi="Arial" w:cs="Arial"/>
          <w:i/>
          <w:sz w:val="22"/>
          <w:szCs w:val="22"/>
        </w:rPr>
        <w:t>Vivre… tous ensemble !</w:t>
      </w:r>
      <w:r w:rsidR="001D7541" w:rsidRPr="0027522C">
        <w:rPr>
          <w:rFonts w:ascii="Arial" w:hAnsi="Arial" w:cs="Arial"/>
          <w:sz w:val="22"/>
          <w:szCs w:val="22"/>
        </w:rPr>
        <w:t xml:space="preserve"> </w:t>
      </w:r>
      <w:r w:rsidR="008E3B40" w:rsidRPr="0027522C">
        <w:rPr>
          <w:rFonts w:ascii="Arial" w:hAnsi="Arial" w:cs="Arial"/>
          <w:sz w:val="22"/>
          <w:szCs w:val="22"/>
        </w:rPr>
        <w:t>Cette somme</w:t>
      </w:r>
      <w:r w:rsidR="001D7541" w:rsidRPr="0027522C">
        <w:rPr>
          <w:rFonts w:ascii="Arial" w:hAnsi="Arial" w:cs="Arial"/>
          <w:sz w:val="22"/>
          <w:szCs w:val="22"/>
        </w:rPr>
        <w:t xml:space="preserve"> </w:t>
      </w:r>
      <w:r w:rsidR="008E3B40" w:rsidRPr="0027522C">
        <w:rPr>
          <w:rFonts w:ascii="Arial" w:hAnsi="Arial" w:cs="Arial"/>
          <w:sz w:val="22"/>
          <w:szCs w:val="22"/>
        </w:rPr>
        <w:t>servira</w:t>
      </w:r>
      <w:r w:rsidRPr="0027522C">
        <w:rPr>
          <w:rFonts w:ascii="Arial" w:hAnsi="Arial" w:cs="Arial"/>
          <w:sz w:val="22"/>
          <w:szCs w:val="22"/>
        </w:rPr>
        <w:t xml:space="preserve"> principalement à améliorer l’accessibilité et à faciliter la mobilité partout sur </w:t>
      </w:r>
      <w:r w:rsidR="00553E1C" w:rsidRPr="0027522C">
        <w:rPr>
          <w:rFonts w:ascii="Arial" w:hAnsi="Arial" w:cs="Arial"/>
          <w:sz w:val="22"/>
          <w:szCs w:val="22"/>
        </w:rPr>
        <w:t>le</w:t>
      </w:r>
      <w:r w:rsidRPr="0027522C">
        <w:rPr>
          <w:rFonts w:ascii="Arial" w:hAnsi="Arial" w:cs="Arial"/>
          <w:sz w:val="22"/>
          <w:szCs w:val="22"/>
        </w:rPr>
        <w:t xml:space="preserve"> territoire, notamment dans les parcs, et à soutenir le développement et l’épanouissement de l’ensemble de la population, particulièrement les jeunes.</w:t>
      </w:r>
    </w:p>
    <w:p w:rsidR="000E4CDC" w:rsidRPr="0027522C" w:rsidRDefault="000E4CDC" w:rsidP="000E4CDC">
      <w:pPr>
        <w:jc w:val="both"/>
        <w:rPr>
          <w:rFonts w:ascii="Arial" w:hAnsi="Arial" w:cs="Arial"/>
          <w:sz w:val="22"/>
          <w:szCs w:val="22"/>
        </w:rPr>
      </w:pPr>
    </w:p>
    <w:p w:rsidR="000E4CDC" w:rsidRPr="0027522C" w:rsidRDefault="000E4CDC" w:rsidP="000E4CDC">
      <w:pPr>
        <w:jc w:val="both"/>
        <w:rPr>
          <w:rFonts w:ascii="Arial" w:hAnsi="Arial" w:cs="Arial"/>
          <w:sz w:val="22"/>
          <w:szCs w:val="22"/>
        </w:rPr>
      </w:pPr>
      <w:r w:rsidRPr="0027522C">
        <w:rPr>
          <w:rFonts w:ascii="Arial" w:hAnsi="Arial" w:cs="Arial"/>
          <w:sz w:val="22"/>
          <w:szCs w:val="22"/>
        </w:rPr>
        <w:t>En ce qui concerne les sports et l’activité physique, le plan d’action issu de la Politique du même nom prévoit</w:t>
      </w:r>
      <w:r w:rsidR="00553E1C" w:rsidRPr="0027522C">
        <w:rPr>
          <w:rFonts w:ascii="Arial" w:hAnsi="Arial" w:cs="Arial"/>
          <w:sz w:val="22"/>
          <w:szCs w:val="22"/>
        </w:rPr>
        <w:t>, pour 2016,</w:t>
      </w:r>
      <w:r w:rsidRPr="0027522C">
        <w:rPr>
          <w:rFonts w:ascii="Arial" w:hAnsi="Arial" w:cs="Arial"/>
          <w:sz w:val="22"/>
          <w:szCs w:val="22"/>
        </w:rPr>
        <w:t xml:space="preserve"> un investissement de l’ordre de </w:t>
      </w:r>
      <w:r w:rsidR="000E1CDE">
        <w:rPr>
          <w:rFonts w:ascii="Arial" w:hAnsi="Arial" w:cs="Arial"/>
          <w:sz w:val="22"/>
          <w:szCs w:val="22"/>
        </w:rPr>
        <w:t>3 </w:t>
      </w:r>
      <w:r w:rsidRPr="0027522C">
        <w:rPr>
          <w:rFonts w:ascii="Arial" w:hAnsi="Arial" w:cs="Arial"/>
          <w:sz w:val="22"/>
          <w:szCs w:val="22"/>
        </w:rPr>
        <w:t>M$ qui servira essentiellement à finaliser le prolongement du réseau cyclable de la TransTerrebonne vers l’est, en aménageant notamment 7 nouvelles haltes le long du nouveau tronçon sur le chemin Saint-Charles.</w:t>
      </w:r>
    </w:p>
    <w:p w:rsidR="001D7541" w:rsidRPr="0027522C" w:rsidRDefault="001D7541" w:rsidP="000E4CDC">
      <w:pPr>
        <w:jc w:val="both"/>
        <w:rPr>
          <w:rFonts w:ascii="Arial" w:hAnsi="Arial" w:cs="Arial"/>
          <w:sz w:val="22"/>
          <w:szCs w:val="22"/>
        </w:rPr>
      </w:pPr>
    </w:p>
    <w:p w:rsidR="001D7541" w:rsidRPr="0027522C" w:rsidRDefault="001D7541" w:rsidP="001D7541">
      <w:pPr>
        <w:jc w:val="both"/>
        <w:rPr>
          <w:rFonts w:ascii="Arial" w:hAnsi="Arial" w:cs="Arial"/>
          <w:sz w:val="22"/>
          <w:szCs w:val="22"/>
        </w:rPr>
      </w:pPr>
      <w:r w:rsidRPr="0027522C">
        <w:rPr>
          <w:rFonts w:ascii="Arial" w:hAnsi="Arial" w:cs="Arial"/>
          <w:sz w:val="22"/>
          <w:szCs w:val="22"/>
        </w:rPr>
        <w:t xml:space="preserve">Dans ce même ordre d’idées, </w:t>
      </w:r>
      <w:r w:rsidR="00553E1C" w:rsidRPr="0027522C">
        <w:rPr>
          <w:rFonts w:ascii="Arial" w:hAnsi="Arial" w:cs="Arial"/>
          <w:sz w:val="22"/>
          <w:szCs w:val="22"/>
        </w:rPr>
        <w:t xml:space="preserve">le </w:t>
      </w:r>
      <w:r w:rsidR="000E1CDE">
        <w:rPr>
          <w:rFonts w:ascii="Arial" w:hAnsi="Arial" w:cs="Arial"/>
          <w:sz w:val="22"/>
          <w:szCs w:val="22"/>
        </w:rPr>
        <w:t>budget </w:t>
      </w:r>
      <w:r w:rsidR="00553E1C" w:rsidRPr="0027522C">
        <w:rPr>
          <w:rFonts w:ascii="Arial" w:hAnsi="Arial" w:cs="Arial"/>
          <w:sz w:val="22"/>
          <w:szCs w:val="22"/>
        </w:rPr>
        <w:t xml:space="preserve">2016 </w:t>
      </w:r>
      <w:r w:rsidR="000E1CDE">
        <w:rPr>
          <w:rFonts w:ascii="Arial" w:hAnsi="Arial" w:cs="Arial"/>
          <w:sz w:val="22"/>
          <w:szCs w:val="22"/>
        </w:rPr>
        <w:t xml:space="preserve">prévoit </w:t>
      </w:r>
      <w:r w:rsidRPr="0027522C">
        <w:rPr>
          <w:rFonts w:ascii="Arial" w:hAnsi="Arial" w:cs="Arial"/>
          <w:sz w:val="22"/>
          <w:szCs w:val="22"/>
        </w:rPr>
        <w:t>également</w:t>
      </w:r>
      <w:r w:rsidR="00553E1C" w:rsidRPr="0027522C">
        <w:rPr>
          <w:rFonts w:ascii="Arial" w:hAnsi="Arial" w:cs="Arial"/>
          <w:sz w:val="22"/>
          <w:szCs w:val="22"/>
        </w:rPr>
        <w:t xml:space="preserve"> des investissements</w:t>
      </w:r>
      <w:r w:rsidRPr="0027522C">
        <w:rPr>
          <w:rFonts w:ascii="Arial" w:hAnsi="Arial" w:cs="Arial"/>
          <w:sz w:val="22"/>
          <w:szCs w:val="22"/>
        </w:rPr>
        <w:t xml:space="preserve"> à </w:t>
      </w:r>
      <w:r w:rsidR="008E3B40" w:rsidRPr="0027522C">
        <w:rPr>
          <w:rFonts w:ascii="Arial" w:hAnsi="Arial" w:cs="Arial"/>
          <w:sz w:val="22"/>
          <w:szCs w:val="22"/>
        </w:rPr>
        <w:t xml:space="preserve">la </w:t>
      </w:r>
      <w:r w:rsidRPr="0027522C">
        <w:rPr>
          <w:rFonts w:ascii="Arial" w:hAnsi="Arial" w:cs="Arial"/>
          <w:sz w:val="22"/>
          <w:szCs w:val="22"/>
        </w:rPr>
        <w:t>hauteur de plus de 9</w:t>
      </w:r>
      <w:r w:rsidR="005C4E72">
        <w:rPr>
          <w:rFonts w:ascii="Arial" w:hAnsi="Arial" w:cs="Arial"/>
          <w:sz w:val="22"/>
          <w:szCs w:val="22"/>
        </w:rPr>
        <w:t xml:space="preserve"> </w:t>
      </w:r>
      <w:r w:rsidRPr="0027522C">
        <w:rPr>
          <w:rFonts w:ascii="Arial" w:hAnsi="Arial" w:cs="Arial"/>
          <w:sz w:val="22"/>
          <w:szCs w:val="22"/>
        </w:rPr>
        <w:t xml:space="preserve">M$ dans les parcs de </w:t>
      </w:r>
      <w:r w:rsidR="00553E1C" w:rsidRPr="0027522C">
        <w:rPr>
          <w:rFonts w:ascii="Arial" w:hAnsi="Arial" w:cs="Arial"/>
          <w:sz w:val="22"/>
          <w:szCs w:val="22"/>
        </w:rPr>
        <w:t xml:space="preserve">la municipalité. </w:t>
      </w:r>
      <w:r w:rsidRPr="0027522C">
        <w:rPr>
          <w:rFonts w:ascii="Arial" w:hAnsi="Arial" w:cs="Arial"/>
          <w:sz w:val="22"/>
          <w:szCs w:val="22"/>
        </w:rPr>
        <w:t xml:space="preserve"> </w:t>
      </w:r>
      <w:r w:rsidR="00553E1C" w:rsidRPr="0027522C">
        <w:rPr>
          <w:rFonts w:ascii="Arial" w:hAnsi="Arial" w:cs="Arial"/>
          <w:sz w:val="22"/>
          <w:szCs w:val="22"/>
        </w:rPr>
        <w:t xml:space="preserve">Ces investissements se feront par le biais du </w:t>
      </w:r>
      <w:r w:rsidRPr="0027522C">
        <w:rPr>
          <w:rFonts w:ascii="Arial" w:hAnsi="Arial" w:cs="Arial"/>
          <w:sz w:val="22"/>
          <w:szCs w:val="22"/>
        </w:rPr>
        <w:t>plan di</w:t>
      </w:r>
      <w:r w:rsidR="00553E1C" w:rsidRPr="0027522C">
        <w:rPr>
          <w:rFonts w:ascii="Arial" w:hAnsi="Arial" w:cs="Arial"/>
          <w:sz w:val="22"/>
          <w:szCs w:val="22"/>
        </w:rPr>
        <w:t>recteur d’aménagement des parcs</w:t>
      </w:r>
      <w:r w:rsidRPr="0027522C">
        <w:rPr>
          <w:rFonts w:ascii="Arial" w:hAnsi="Arial" w:cs="Arial"/>
          <w:sz w:val="22"/>
          <w:szCs w:val="22"/>
        </w:rPr>
        <w:t xml:space="preserve"> en aménageant notamment</w:t>
      </w:r>
      <w:r w:rsidR="00553E1C" w:rsidRPr="0027522C">
        <w:rPr>
          <w:rFonts w:ascii="Arial" w:hAnsi="Arial" w:cs="Arial"/>
          <w:sz w:val="22"/>
          <w:szCs w:val="22"/>
        </w:rPr>
        <w:t>, le parc Philippe-Villeneuve</w:t>
      </w:r>
      <w:r w:rsidRPr="0027522C">
        <w:rPr>
          <w:rFonts w:ascii="Arial" w:hAnsi="Arial" w:cs="Arial"/>
          <w:sz w:val="22"/>
          <w:szCs w:val="22"/>
        </w:rPr>
        <w:t xml:space="preserve"> dans le secteur La Plaine et en aménageant des surfaces synthétiques de soccer au parc André-Guérard, dans le secteur Terrebonne-Ouest.</w:t>
      </w:r>
    </w:p>
    <w:p w:rsidR="000E4CDC" w:rsidRPr="0027522C" w:rsidRDefault="000E4CDC" w:rsidP="000E4CDC">
      <w:pPr>
        <w:jc w:val="both"/>
        <w:rPr>
          <w:rFonts w:ascii="Arial" w:hAnsi="Arial" w:cs="Arial"/>
          <w:sz w:val="22"/>
          <w:szCs w:val="22"/>
        </w:rPr>
      </w:pPr>
    </w:p>
    <w:p w:rsidR="00175E2F" w:rsidRPr="0027522C" w:rsidRDefault="000E4CDC" w:rsidP="000E4CDC">
      <w:pPr>
        <w:jc w:val="both"/>
        <w:rPr>
          <w:rFonts w:ascii="Arial" w:hAnsi="Arial" w:cs="Arial"/>
          <w:sz w:val="22"/>
          <w:szCs w:val="22"/>
        </w:rPr>
      </w:pPr>
      <w:r w:rsidRPr="0027522C">
        <w:rPr>
          <w:rFonts w:ascii="Arial" w:hAnsi="Arial" w:cs="Arial"/>
          <w:sz w:val="22"/>
          <w:szCs w:val="22"/>
        </w:rPr>
        <w:t xml:space="preserve">Enfin, la culture et le patrimoine ne sont pas en reste, avec un investissement de </w:t>
      </w:r>
      <w:r w:rsidR="000E1CDE">
        <w:rPr>
          <w:rFonts w:ascii="Arial" w:hAnsi="Arial" w:cs="Arial"/>
          <w:sz w:val="22"/>
          <w:szCs w:val="22"/>
        </w:rPr>
        <w:t>150 000 </w:t>
      </w:r>
      <w:r w:rsidRPr="0027522C">
        <w:rPr>
          <w:rFonts w:ascii="Arial" w:hAnsi="Arial" w:cs="Arial"/>
          <w:sz w:val="22"/>
          <w:szCs w:val="22"/>
        </w:rPr>
        <w:t xml:space="preserve">$ pour soutenir l’art public </w:t>
      </w:r>
      <w:r w:rsidR="00553E1C" w:rsidRPr="0027522C">
        <w:rPr>
          <w:rFonts w:ascii="Arial" w:hAnsi="Arial" w:cs="Arial"/>
          <w:sz w:val="22"/>
          <w:szCs w:val="22"/>
        </w:rPr>
        <w:t>au sein de la</w:t>
      </w:r>
      <w:r w:rsidRPr="0027522C">
        <w:rPr>
          <w:rFonts w:ascii="Arial" w:hAnsi="Arial" w:cs="Arial"/>
          <w:sz w:val="22"/>
          <w:szCs w:val="22"/>
        </w:rPr>
        <w:t xml:space="preserve"> communauté, </w:t>
      </w:r>
      <w:r w:rsidR="00553E1C" w:rsidRPr="0027522C">
        <w:rPr>
          <w:rFonts w:ascii="Arial" w:hAnsi="Arial" w:cs="Arial"/>
          <w:sz w:val="22"/>
          <w:szCs w:val="22"/>
        </w:rPr>
        <w:t xml:space="preserve">ainsi que pour </w:t>
      </w:r>
      <w:r w:rsidRPr="0027522C">
        <w:rPr>
          <w:rFonts w:ascii="Arial" w:hAnsi="Arial" w:cs="Arial"/>
          <w:sz w:val="22"/>
          <w:szCs w:val="22"/>
        </w:rPr>
        <w:t xml:space="preserve">promouvoir </w:t>
      </w:r>
      <w:r w:rsidR="00B6756A" w:rsidRPr="0027522C">
        <w:rPr>
          <w:rFonts w:ascii="Arial" w:hAnsi="Arial" w:cs="Arial"/>
          <w:sz w:val="22"/>
          <w:szCs w:val="22"/>
        </w:rPr>
        <w:t>les</w:t>
      </w:r>
      <w:r w:rsidRPr="0027522C">
        <w:rPr>
          <w:rFonts w:ascii="Arial" w:hAnsi="Arial" w:cs="Arial"/>
          <w:sz w:val="22"/>
          <w:szCs w:val="22"/>
        </w:rPr>
        <w:t xml:space="preserve"> bibliothèques et mettre en valeur le patrimoine culturel dans le Vieux-Terrebonne avec un circuit de panneaux d’interprétation.</w:t>
      </w:r>
    </w:p>
    <w:p w:rsidR="00175E2F" w:rsidRPr="0027522C" w:rsidRDefault="00175E2F" w:rsidP="000E4CDC">
      <w:pPr>
        <w:jc w:val="both"/>
        <w:rPr>
          <w:rFonts w:ascii="Arial" w:hAnsi="Arial" w:cs="Arial"/>
          <w:sz w:val="22"/>
          <w:szCs w:val="22"/>
        </w:rPr>
      </w:pPr>
    </w:p>
    <w:p w:rsidR="001B42E9" w:rsidRDefault="000E1CDE" w:rsidP="002752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 </w:t>
      </w:r>
      <w:r w:rsidR="00E84FD0" w:rsidRPr="0027522C">
        <w:rPr>
          <w:rFonts w:ascii="Arial" w:hAnsi="Arial" w:cs="Arial"/>
          <w:sz w:val="22"/>
          <w:szCs w:val="22"/>
        </w:rPr>
        <w:t>Il est important de rappeler que le plan triennal des immobilisations est réalisé dans la mesure où les investissemen</w:t>
      </w:r>
      <w:r w:rsidR="00B6756A" w:rsidRPr="0027522C">
        <w:rPr>
          <w:rFonts w:ascii="Arial" w:hAnsi="Arial" w:cs="Arial"/>
          <w:sz w:val="22"/>
          <w:szCs w:val="22"/>
        </w:rPr>
        <w:t xml:space="preserve">ts privés sont au rendez-vous, </w:t>
      </w:r>
      <w:r w:rsidR="00E84FD0" w:rsidRPr="0027522C">
        <w:rPr>
          <w:rFonts w:ascii="Arial" w:hAnsi="Arial" w:cs="Arial"/>
          <w:sz w:val="22"/>
          <w:szCs w:val="22"/>
        </w:rPr>
        <w:t xml:space="preserve">tout en respectant également la capacité de payer des contribuables. Ce qui veut dire que nos </w:t>
      </w:r>
      <w:r w:rsidR="00167015" w:rsidRPr="0027522C">
        <w:rPr>
          <w:rFonts w:ascii="Arial" w:hAnsi="Arial" w:cs="Arial"/>
          <w:sz w:val="22"/>
          <w:szCs w:val="22"/>
        </w:rPr>
        <w:t>échéanciers</w:t>
      </w:r>
      <w:r w:rsidR="00E84FD0" w:rsidRPr="0027522C">
        <w:rPr>
          <w:rFonts w:ascii="Arial" w:hAnsi="Arial" w:cs="Arial"/>
          <w:sz w:val="22"/>
          <w:szCs w:val="22"/>
        </w:rPr>
        <w:t xml:space="preserve"> de réalisation peuvent être révisés si ces deux conditions ne sont pas respectées. À Terrebonne, nous ne dépensons pas l’argent que nous n’avons pas</w:t>
      </w:r>
      <w:r>
        <w:rPr>
          <w:rFonts w:ascii="Arial" w:hAnsi="Arial" w:cs="Arial"/>
          <w:sz w:val="22"/>
          <w:szCs w:val="22"/>
        </w:rPr>
        <w:t> »</w:t>
      </w:r>
      <w:r w:rsidR="00E84FD0" w:rsidRPr="0027522C">
        <w:rPr>
          <w:rFonts w:ascii="Arial" w:hAnsi="Arial" w:cs="Arial"/>
          <w:sz w:val="22"/>
          <w:szCs w:val="22"/>
        </w:rPr>
        <w:t xml:space="preserve">, a </w:t>
      </w:r>
      <w:r w:rsidR="00B6756A" w:rsidRPr="0027522C">
        <w:rPr>
          <w:rFonts w:ascii="Arial" w:hAnsi="Arial" w:cs="Arial"/>
          <w:sz w:val="22"/>
          <w:szCs w:val="22"/>
        </w:rPr>
        <w:t>conclu</w:t>
      </w:r>
      <w:r w:rsidR="00FC2E47" w:rsidRPr="002752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M. </w:t>
      </w:r>
      <w:r w:rsidR="00E84FD0" w:rsidRPr="0027522C">
        <w:rPr>
          <w:rFonts w:ascii="Arial" w:hAnsi="Arial" w:cs="Arial"/>
          <w:sz w:val="22"/>
          <w:szCs w:val="22"/>
        </w:rPr>
        <w:t>Robitaille.</w:t>
      </w:r>
    </w:p>
    <w:p w:rsidR="0027522C" w:rsidRPr="0027522C" w:rsidRDefault="0027522C" w:rsidP="0027522C">
      <w:pPr>
        <w:jc w:val="both"/>
        <w:rPr>
          <w:rFonts w:ascii="Arial" w:hAnsi="Arial" w:cs="Arial"/>
          <w:sz w:val="22"/>
          <w:szCs w:val="22"/>
        </w:rPr>
      </w:pPr>
    </w:p>
    <w:p w:rsidR="001B42E9" w:rsidRPr="0027522C" w:rsidRDefault="001B42E9" w:rsidP="009C2B4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C2B4A" w:rsidRPr="0027522C" w:rsidRDefault="009C2B4A" w:rsidP="009C2B4A">
      <w:pPr>
        <w:ind w:left="360"/>
        <w:jc w:val="center"/>
        <w:rPr>
          <w:rFonts w:ascii="Arial" w:hAnsi="Arial" w:cs="Arial"/>
          <w:sz w:val="22"/>
          <w:szCs w:val="22"/>
        </w:rPr>
      </w:pPr>
      <w:r w:rsidRPr="0027522C">
        <w:rPr>
          <w:rFonts w:ascii="Arial" w:hAnsi="Arial" w:cs="Arial"/>
          <w:sz w:val="22"/>
          <w:szCs w:val="22"/>
        </w:rPr>
        <w:t>– 30 –</w:t>
      </w:r>
    </w:p>
    <w:p w:rsidR="009C2B4A" w:rsidRPr="0027522C" w:rsidRDefault="009C2B4A" w:rsidP="009C2B4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9C2B4A" w:rsidRPr="0027522C" w:rsidRDefault="009C2B4A" w:rsidP="009C2B4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167015" w:rsidRPr="0027522C" w:rsidRDefault="00FC2E47" w:rsidP="00167015">
      <w:pPr>
        <w:jc w:val="both"/>
        <w:rPr>
          <w:rFonts w:ascii="Arial" w:hAnsi="Arial" w:cs="Arial"/>
          <w:sz w:val="20"/>
          <w:lang w:val="fr-FR"/>
        </w:rPr>
      </w:pPr>
      <w:r w:rsidRPr="0027522C">
        <w:rPr>
          <w:rFonts w:ascii="Arial" w:hAnsi="Arial" w:cs="Arial"/>
          <w:sz w:val="20"/>
          <w:lang w:val="fr-FR"/>
        </w:rPr>
        <w:t xml:space="preserve">Pour information : </w:t>
      </w:r>
      <w:r w:rsidRPr="0027522C">
        <w:rPr>
          <w:rFonts w:ascii="Arial" w:hAnsi="Arial" w:cs="Arial"/>
          <w:sz w:val="20"/>
          <w:lang w:val="fr-FR"/>
        </w:rPr>
        <w:tab/>
      </w:r>
      <w:r w:rsidRPr="0027522C">
        <w:rPr>
          <w:rFonts w:ascii="Arial" w:hAnsi="Arial" w:cs="Arial"/>
          <w:sz w:val="20"/>
          <w:lang w:val="fr-FR"/>
        </w:rPr>
        <w:tab/>
      </w:r>
      <w:r w:rsidRPr="0027522C">
        <w:rPr>
          <w:rFonts w:ascii="Arial" w:hAnsi="Arial" w:cs="Arial"/>
          <w:sz w:val="20"/>
          <w:lang w:val="fr-FR"/>
        </w:rPr>
        <w:tab/>
      </w:r>
      <w:r w:rsidRPr="0027522C">
        <w:rPr>
          <w:rFonts w:ascii="Arial" w:hAnsi="Arial" w:cs="Arial"/>
          <w:sz w:val="20"/>
          <w:lang w:val="fr-FR"/>
        </w:rPr>
        <w:tab/>
        <w:t xml:space="preserve">           </w:t>
      </w:r>
      <w:r w:rsidR="00167015" w:rsidRPr="0027522C">
        <w:rPr>
          <w:rFonts w:ascii="Arial" w:hAnsi="Arial" w:cs="Arial"/>
          <w:sz w:val="20"/>
          <w:lang w:val="fr-FR"/>
        </w:rPr>
        <w:t>Source :</w:t>
      </w:r>
    </w:p>
    <w:p w:rsidR="00167015" w:rsidRPr="0027522C" w:rsidRDefault="00167015" w:rsidP="00167015">
      <w:pPr>
        <w:jc w:val="both"/>
        <w:rPr>
          <w:rFonts w:ascii="Arial" w:hAnsi="Arial" w:cs="Arial"/>
          <w:sz w:val="20"/>
          <w:lang w:val="fr-FR"/>
        </w:rPr>
      </w:pPr>
      <w:r w:rsidRPr="0027522C">
        <w:rPr>
          <w:rFonts w:ascii="Arial" w:hAnsi="Arial" w:cs="Arial"/>
          <w:sz w:val="20"/>
          <w:lang w:val="fr-FR"/>
        </w:rPr>
        <w:t xml:space="preserve">Isabelle Lewis </w:t>
      </w:r>
      <w:r w:rsidRPr="0027522C">
        <w:rPr>
          <w:rFonts w:ascii="Arial" w:hAnsi="Arial" w:cs="Arial"/>
          <w:sz w:val="20"/>
          <w:lang w:val="fr-FR"/>
        </w:rPr>
        <w:tab/>
      </w:r>
      <w:r w:rsidRPr="0027522C">
        <w:rPr>
          <w:rFonts w:ascii="Arial" w:hAnsi="Arial" w:cs="Arial"/>
          <w:sz w:val="20"/>
          <w:lang w:val="fr-FR"/>
        </w:rPr>
        <w:tab/>
      </w:r>
      <w:r w:rsidRPr="0027522C">
        <w:rPr>
          <w:rFonts w:ascii="Arial" w:hAnsi="Arial" w:cs="Arial"/>
          <w:sz w:val="20"/>
          <w:lang w:val="fr-FR"/>
        </w:rPr>
        <w:tab/>
      </w:r>
      <w:r w:rsidRPr="0027522C">
        <w:rPr>
          <w:rFonts w:ascii="Arial" w:hAnsi="Arial" w:cs="Arial"/>
          <w:sz w:val="20"/>
          <w:lang w:val="fr-FR"/>
        </w:rPr>
        <w:tab/>
      </w:r>
      <w:r w:rsidRPr="0027522C">
        <w:rPr>
          <w:rFonts w:ascii="Arial" w:hAnsi="Arial" w:cs="Arial"/>
          <w:sz w:val="20"/>
          <w:lang w:val="fr-FR"/>
        </w:rPr>
        <w:tab/>
        <w:t xml:space="preserve">           Michael Lartigau</w:t>
      </w:r>
    </w:p>
    <w:p w:rsidR="00167015" w:rsidRPr="0027522C" w:rsidRDefault="00167015" w:rsidP="00167015">
      <w:pPr>
        <w:jc w:val="both"/>
        <w:rPr>
          <w:rFonts w:ascii="Arial" w:hAnsi="Arial" w:cs="Arial"/>
          <w:sz w:val="20"/>
          <w:lang w:val="fr-FR"/>
        </w:rPr>
      </w:pPr>
      <w:r w:rsidRPr="0027522C">
        <w:rPr>
          <w:rFonts w:ascii="Arial" w:hAnsi="Arial" w:cs="Arial"/>
          <w:sz w:val="20"/>
          <w:lang w:val="fr-FR"/>
        </w:rPr>
        <w:t>Directrice</w:t>
      </w:r>
      <w:r w:rsidRPr="0027522C">
        <w:rPr>
          <w:rFonts w:ascii="Arial" w:hAnsi="Arial" w:cs="Arial"/>
          <w:sz w:val="20"/>
          <w:lang w:val="fr-FR"/>
        </w:rPr>
        <w:tab/>
      </w:r>
      <w:r w:rsidRPr="0027522C">
        <w:rPr>
          <w:rFonts w:ascii="Arial" w:hAnsi="Arial" w:cs="Arial"/>
          <w:sz w:val="20"/>
          <w:lang w:val="fr-FR"/>
        </w:rPr>
        <w:tab/>
      </w:r>
      <w:r w:rsidRPr="0027522C">
        <w:rPr>
          <w:rFonts w:ascii="Arial" w:hAnsi="Arial" w:cs="Arial"/>
          <w:sz w:val="20"/>
          <w:lang w:val="fr-FR"/>
        </w:rPr>
        <w:tab/>
      </w:r>
      <w:r w:rsidRPr="0027522C">
        <w:rPr>
          <w:rFonts w:ascii="Arial" w:hAnsi="Arial" w:cs="Arial"/>
          <w:sz w:val="20"/>
          <w:lang w:val="fr-FR"/>
        </w:rPr>
        <w:tab/>
      </w:r>
      <w:r w:rsidRPr="0027522C">
        <w:rPr>
          <w:rFonts w:ascii="Arial" w:hAnsi="Arial" w:cs="Arial"/>
          <w:sz w:val="20"/>
          <w:lang w:val="fr-FR"/>
        </w:rPr>
        <w:tab/>
        <w:t xml:space="preserve">           Coordonnateur – relations médias</w:t>
      </w:r>
    </w:p>
    <w:p w:rsidR="00167015" w:rsidRPr="0027522C" w:rsidRDefault="00167015" w:rsidP="00167015">
      <w:pPr>
        <w:jc w:val="both"/>
        <w:rPr>
          <w:rFonts w:ascii="Arial" w:hAnsi="Arial" w:cs="Arial"/>
          <w:sz w:val="20"/>
          <w:lang w:val="fr-FR"/>
        </w:rPr>
      </w:pPr>
      <w:r w:rsidRPr="0027522C">
        <w:rPr>
          <w:rFonts w:ascii="Arial" w:hAnsi="Arial" w:cs="Arial"/>
          <w:sz w:val="20"/>
          <w:lang w:val="fr-FR"/>
        </w:rPr>
        <w:t>Direction des communications                                     Direction des communications</w:t>
      </w:r>
    </w:p>
    <w:p w:rsidR="00167015" w:rsidRPr="0027522C" w:rsidRDefault="00167015" w:rsidP="00167015">
      <w:pPr>
        <w:jc w:val="both"/>
        <w:rPr>
          <w:rFonts w:ascii="Arial" w:hAnsi="Arial" w:cs="Arial"/>
          <w:sz w:val="20"/>
          <w:lang w:val="fr-FR"/>
        </w:rPr>
      </w:pPr>
      <w:r w:rsidRPr="0027522C">
        <w:rPr>
          <w:rFonts w:ascii="Arial" w:hAnsi="Arial" w:cs="Arial"/>
          <w:sz w:val="20"/>
          <w:lang w:val="fr-FR"/>
        </w:rPr>
        <w:t>Ville de Terrebonne</w:t>
      </w:r>
      <w:r w:rsidRPr="0027522C">
        <w:rPr>
          <w:rFonts w:ascii="Arial" w:hAnsi="Arial" w:cs="Arial"/>
          <w:sz w:val="20"/>
          <w:lang w:val="fr-FR"/>
        </w:rPr>
        <w:tab/>
      </w:r>
      <w:r w:rsidRPr="0027522C">
        <w:rPr>
          <w:rFonts w:ascii="Arial" w:hAnsi="Arial" w:cs="Arial"/>
          <w:sz w:val="20"/>
          <w:lang w:val="fr-FR"/>
        </w:rPr>
        <w:tab/>
      </w:r>
      <w:r w:rsidRPr="0027522C">
        <w:rPr>
          <w:rFonts w:ascii="Arial" w:hAnsi="Arial" w:cs="Arial"/>
          <w:sz w:val="20"/>
          <w:lang w:val="fr-FR"/>
        </w:rPr>
        <w:tab/>
      </w:r>
      <w:r w:rsidRPr="0027522C">
        <w:rPr>
          <w:rFonts w:ascii="Arial" w:hAnsi="Arial" w:cs="Arial"/>
          <w:sz w:val="20"/>
          <w:lang w:val="fr-FR"/>
        </w:rPr>
        <w:tab/>
      </w:r>
      <w:r w:rsidRPr="0027522C">
        <w:rPr>
          <w:rFonts w:ascii="Arial" w:hAnsi="Arial" w:cs="Arial"/>
          <w:sz w:val="20"/>
          <w:lang w:val="fr-FR"/>
        </w:rPr>
        <w:tab/>
        <w:t>Ville de Terrebonne</w:t>
      </w:r>
    </w:p>
    <w:p w:rsidR="00167015" w:rsidRPr="008B000E" w:rsidRDefault="00167015" w:rsidP="00167015">
      <w:pPr>
        <w:jc w:val="both"/>
        <w:rPr>
          <w:rFonts w:ascii="Arial" w:hAnsi="Arial" w:cs="Arial"/>
          <w:sz w:val="20"/>
        </w:rPr>
      </w:pPr>
      <w:r w:rsidRPr="0027522C">
        <w:rPr>
          <w:rFonts w:ascii="Arial" w:hAnsi="Arial" w:cs="Arial"/>
          <w:sz w:val="20"/>
          <w:lang w:val="fr-FR"/>
        </w:rPr>
        <w:t>450 471-8265, poste 1008</w:t>
      </w:r>
      <w:r w:rsidRPr="0027522C">
        <w:rPr>
          <w:rFonts w:ascii="Arial" w:hAnsi="Arial" w:cs="Arial"/>
          <w:sz w:val="20"/>
          <w:lang w:val="fr-FR"/>
        </w:rPr>
        <w:tab/>
      </w:r>
      <w:r w:rsidRPr="0027522C">
        <w:rPr>
          <w:rFonts w:ascii="Arial" w:hAnsi="Arial" w:cs="Arial"/>
          <w:sz w:val="20"/>
          <w:lang w:val="fr-FR"/>
        </w:rPr>
        <w:tab/>
      </w:r>
      <w:r w:rsidRPr="0027522C">
        <w:rPr>
          <w:rFonts w:ascii="Arial" w:hAnsi="Arial" w:cs="Arial"/>
          <w:sz w:val="20"/>
          <w:lang w:val="fr-FR"/>
        </w:rPr>
        <w:tab/>
      </w:r>
      <w:r w:rsidRPr="0027522C">
        <w:rPr>
          <w:rFonts w:ascii="Arial" w:hAnsi="Arial" w:cs="Arial"/>
          <w:sz w:val="20"/>
          <w:lang w:val="fr-FR"/>
        </w:rPr>
        <w:tab/>
        <w:t>450 471-8265, poste 1590</w:t>
      </w:r>
    </w:p>
    <w:p w:rsidR="009C2B4A" w:rsidRPr="009A5B10" w:rsidRDefault="009C2B4A" w:rsidP="009C2B4A">
      <w:pPr>
        <w:rPr>
          <w:rFonts w:ascii="Arial" w:hAnsi="Arial" w:cs="Arial"/>
          <w:sz w:val="22"/>
          <w:szCs w:val="22"/>
        </w:rPr>
      </w:pPr>
    </w:p>
    <w:p w:rsidR="009A5B10" w:rsidRPr="009A5B10" w:rsidRDefault="009A5B10">
      <w:pPr>
        <w:rPr>
          <w:rFonts w:ascii="Arial" w:hAnsi="Arial" w:cs="Arial"/>
          <w:sz w:val="22"/>
          <w:szCs w:val="22"/>
        </w:rPr>
      </w:pPr>
    </w:p>
    <w:sectPr w:rsidR="009A5B10" w:rsidRPr="009A5B10" w:rsidSect="001B42E9">
      <w:pgSz w:w="12240" w:h="15840"/>
      <w:pgMar w:top="851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84A" w:rsidRDefault="0065684A" w:rsidP="009C2B4A">
      <w:r>
        <w:separator/>
      </w:r>
    </w:p>
  </w:endnote>
  <w:endnote w:type="continuationSeparator" w:id="0">
    <w:p w:rsidR="0065684A" w:rsidRDefault="0065684A" w:rsidP="009C2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84A" w:rsidRDefault="0065684A" w:rsidP="009C2B4A">
      <w:r>
        <w:separator/>
      </w:r>
    </w:p>
  </w:footnote>
  <w:footnote w:type="continuationSeparator" w:id="0">
    <w:p w:rsidR="0065684A" w:rsidRDefault="0065684A" w:rsidP="009C2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01C5"/>
    <w:multiLevelType w:val="hybridMultilevel"/>
    <w:tmpl w:val="0A8AD5DE"/>
    <w:lvl w:ilvl="0" w:tplc="D4E4EAE4">
      <w:start w:val="45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C2B4A"/>
    <w:rsid w:val="000D7963"/>
    <w:rsid w:val="000E1CDE"/>
    <w:rsid w:val="000E4CDC"/>
    <w:rsid w:val="0010386C"/>
    <w:rsid w:val="00124A75"/>
    <w:rsid w:val="00125994"/>
    <w:rsid w:val="001456C0"/>
    <w:rsid w:val="00167015"/>
    <w:rsid w:val="00175E2F"/>
    <w:rsid w:val="001930C0"/>
    <w:rsid w:val="001B42E9"/>
    <w:rsid w:val="001D1835"/>
    <w:rsid w:val="001D7541"/>
    <w:rsid w:val="0027522C"/>
    <w:rsid w:val="003D3F6E"/>
    <w:rsid w:val="003D43B1"/>
    <w:rsid w:val="00481EC2"/>
    <w:rsid w:val="004F03CB"/>
    <w:rsid w:val="00553E1C"/>
    <w:rsid w:val="005C4E72"/>
    <w:rsid w:val="005D5555"/>
    <w:rsid w:val="00616BDB"/>
    <w:rsid w:val="0062005E"/>
    <w:rsid w:val="006217E3"/>
    <w:rsid w:val="00623DE0"/>
    <w:rsid w:val="00633DCD"/>
    <w:rsid w:val="0065684A"/>
    <w:rsid w:val="0067794A"/>
    <w:rsid w:val="0068543C"/>
    <w:rsid w:val="006D568C"/>
    <w:rsid w:val="006F4A94"/>
    <w:rsid w:val="0072520E"/>
    <w:rsid w:val="008E3B40"/>
    <w:rsid w:val="00944EB7"/>
    <w:rsid w:val="00994F0F"/>
    <w:rsid w:val="009A5B10"/>
    <w:rsid w:val="009C2B4A"/>
    <w:rsid w:val="00A1118E"/>
    <w:rsid w:val="00A32521"/>
    <w:rsid w:val="00B6756A"/>
    <w:rsid w:val="00BA0E41"/>
    <w:rsid w:val="00BC21C8"/>
    <w:rsid w:val="00C0022A"/>
    <w:rsid w:val="00E438A0"/>
    <w:rsid w:val="00E54C4C"/>
    <w:rsid w:val="00E84FD0"/>
    <w:rsid w:val="00F83112"/>
    <w:rsid w:val="00FC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9C2B4A"/>
    <w:pPr>
      <w:keepNext/>
      <w:jc w:val="center"/>
      <w:outlineLvl w:val="3"/>
    </w:pPr>
    <w:rPr>
      <w:b/>
      <w:bCs/>
      <w:sz w:val="32"/>
      <w:u w:val="single"/>
    </w:rPr>
  </w:style>
  <w:style w:type="paragraph" w:styleId="Titre8">
    <w:name w:val="heading 8"/>
    <w:basedOn w:val="Normal"/>
    <w:next w:val="Normal"/>
    <w:link w:val="Titre8Car"/>
    <w:qFormat/>
    <w:rsid w:val="009C2B4A"/>
    <w:pPr>
      <w:keepNext/>
      <w:jc w:val="center"/>
      <w:outlineLvl w:val="7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9C2B4A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Titre8Car">
    <w:name w:val="Titre 8 Car"/>
    <w:basedOn w:val="Policepardfaut"/>
    <w:link w:val="Titre8"/>
    <w:rsid w:val="009C2B4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Corpsdetexte">
    <w:name w:val="Body Text"/>
    <w:basedOn w:val="Normal"/>
    <w:link w:val="CorpsdetexteCar"/>
    <w:semiHidden/>
    <w:rsid w:val="009C2B4A"/>
    <w:pPr>
      <w:jc w:val="both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C2B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2B4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2B4A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2B4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1C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CDE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E1CD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E1CDE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0E1CD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1C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Terrebonne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Lartigau</dc:creator>
  <cp:lastModifiedBy>Louise Quesnel</cp:lastModifiedBy>
  <cp:revision>2</cp:revision>
  <cp:lastPrinted>2015-12-14T19:41:00Z</cp:lastPrinted>
  <dcterms:created xsi:type="dcterms:W3CDTF">2016-02-01T16:20:00Z</dcterms:created>
  <dcterms:modified xsi:type="dcterms:W3CDTF">2016-02-01T16:20:00Z</dcterms:modified>
</cp:coreProperties>
</file>